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8714C" w14:textId="50CCF8CF" w:rsidR="004938CE" w:rsidRDefault="004938CE" w:rsidP="00205777">
      <w:pPr>
        <w:widowControl/>
        <w:outlineLvl w:val="0"/>
        <w:rPr>
          <w:rFonts w:ascii="黑体" w:eastAsia="黑体" w:hAnsi="黑体" w:cs="宋体"/>
          <w:kern w:val="0"/>
          <w:sz w:val="32"/>
          <w:szCs w:val="32"/>
        </w:rPr>
      </w:pPr>
      <w:r>
        <w:rPr>
          <w:rFonts w:ascii="黑体" w:eastAsia="黑体" w:hAnsi="黑体" w:cs="宋体" w:hint="eastAsia"/>
          <w:kern w:val="0"/>
          <w:sz w:val="32"/>
          <w:szCs w:val="32"/>
        </w:rPr>
        <w:t>附件</w:t>
      </w:r>
      <w:r w:rsidR="002F7EE8">
        <w:rPr>
          <w:rFonts w:ascii="黑体" w:eastAsia="黑体" w:hAnsi="黑体" w:cs="宋体" w:hint="eastAsia"/>
          <w:kern w:val="0"/>
          <w:sz w:val="32"/>
          <w:szCs w:val="32"/>
        </w:rPr>
        <w:t>1</w:t>
      </w:r>
      <w:r>
        <w:rPr>
          <w:rFonts w:ascii="黑体" w:eastAsia="黑体" w:hAnsi="黑体" w:cs="宋体" w:hint="eastAsia"/>
          <w:kern w:val="0"/>
          <w:sz w:val="32"/>
          <w:szCs w:val="32"/>
        </w:rPr>
        <w:t>：</w:t>
      </w:r>
    </w:p>
    <w:p w14:paraId="6423430C" w14:textId="52032C26" w:rsidR="004F30EC" w:rsidRDefault="004222E8" w:rsidP="00202020">
      <w:pPr>
        <w:widowControl/>
        <w:spacing w:before="156"/>
        <w:jc w:val="center"/>
        <w:outlineLvl w:val="0"/>
        <w:rPr>
          <w:rFonts w:ascii="黑体" w:eastAsia="黑体" w:hAnsi="Calibri" w:cs="宋体" w:hint="eastAsia"/>
          <w:kern w:val="0"/>
          <w:sz w:val="36"/>
          <w:szCs w:val="36"/>
        </w:rPr>
      </w:pPr>
      <w:r w:rsidRPr="004222E8">
        <w:rPr>
          <w:rFonts w:ascii="黑体" w:eastAsia="黑体" w:hAnsi="Calibri" w:cs="宋体" w:hint="eastAsia"/>
          <w:kern w:val="0"/>
          <w:sz w:val="36"/>
          <w:szCs w:val="36"/>
        </w:rPr>
        <w:t>第三届中国工业互联网大赛·工业互联网</w:t>
      </w:r>
      <w:r w:rsidRPr="004222E8">
        <w:rPr>
          <w:rFonts w:ascii="黑体" w:eastAsia="黑体" w:hAnsi="Calibri" w:cs="宋体"/>
          <w:kern w:val="0"/>
          <w:sz w:val="36"/>
          <w:szCs w:val="36"/>
        </w:rPr>
        <w:t>+产融合作</w:t>
      </w:r>
      <w:proofErr w:type="gramStart"/>
      <w:r w:rsidRPr="004222E8">
        <w:rPr>
          <w:rFonts w:ascii="黑体" w:eastAsia="黑体" w:hAnsi="Calibri" w:cs="宋体"/>
          <w:kern w:val="0"/>
          <w:sz w:val="36"/>
          <w:szCs w:val="36"/>
        </w:rPr>
        <w:t>专业赛</w:t>
      </w:r>
      <w:proofErr w:type="gramEnd"/>
      <w:r w:rsidRPr="004222E8">
        <w:rPr>
          <w:rFonts w:ascii="黑体" w:eastAsia="黑体" w:hAnsi="Calibri" w:cs="宋体" w:hint="eastAsia"/>
          <w:kern w:val="0"/>
          <w:sz w:val="36"/>
          <w:szCs w:val="36"/>
        </w:rPr>
        <w:t>组织方案</w:t>
      </w:r>
    </w:p>
    <w:p w14:paraId="78143969" w14:textId="65E8F98E" w:rsidR="00BD05FA" w:rsidRDefault="004F30EC" w:rsidP="00CC51BF">
      <w:pPr>
        <w:adjustRightInd w:val="0"/>
        <w:snapToGrid w:val="0"/>
        <w:spacing w:line="560" w:lineRule="exact"/>
        <w:ind w:firstLineChars="200" w:firstLine="640"/>
        <w:outlineLvl w:val="1"/>
        <w:rPr>
          <w:rFonts w:ascii="Times New Roman" w:eastAsia="黑体" w:hAnsi="Times New Roman"/>
          <w:sz w:val="32"/>
          <w:szCs w:val="32"/>
        </w:rPr>
      </w:pPr>
      <w:r>
        <w:rPr>
          <w:rFonts w:ascii="Times New Roman" w:eastAsia="黑体" w:hAnsi="Times New Roman" w:hint="eastAsia"/>
          <w:sz w:val="32"/>
          <w:szCs w:val="32"/>
        </w:rPr>
        <w:t>一</w:t>
      </w:r>
      <w:r w:rsidR="00CC51BF" w:rsidRPr="00CC51BF">
        <w:rPr>
          <w:rFonts w:ascii="Times New Roman" w:eastAsia="黑体" w:hAnsi="Times New Roman" w:hint="eastAsia"/>
          <w:sz w:val="32"/>
          <w:szCs w:val="32"/>
        </w:rPr>
        <w:t>、</w:t>
      </w:r>
      <w:r w:rsidR="000B40D6">
        <w:rPr>
          <w:rFonts w:ascii="Times New Roman" w:eastAsia="黑体" w:hAnsi="Times New Roman" w:hint="eastAsia"/>
          <w:sz w:val="32"/>
          <w:szCs w:val="32"/>
        </w:rPr>
        <w:t>赛题</w:t>
      </w:r>
      <w:r w:rsidR="00120042">
        <w:rPr>
          <w:rFonts w:ascii="Times New Roman" w:eastAsia="黑体" w:hAnsi="Times New Roman" w:hint="eastAsia"/>
          <w:sz w:val="32"/>
          <w:szCs w:val="32"/>
        </w:rPr>
        <w:t>内容</w:t>
      </w:r>
      <w:r w:rsidR="00205777">
        <w:rPr>
          <w:rFonts w:ascii="Times New Roman" w:eastAsia="黑体" w:hAnsi="Times New Roman" w:hint="eastAsia"/>
          <w:sz w:val="32"/>
          <w:szCs w:val="32"/>
        </w:rPr>
        <w:t>简介</w:t>
      </w:r>
    </w:p>
    <w:p w14:paraId="294F18CA" w14:textId="77777777" w:rsidR="00DD2CA9" w:rsidRPr="00574542" w:rsidRDefault="00DD2CA9" w:rsidP="00574542">
      <w:pPr>
        <w:ind w:firstLineChars="200" w:firstLine="643"/>
        <w:outlineLvl w:val="2"/>
        <w:rPr>
          <w:rFonts w:ascii="仿宋_GB2312" w:eastAsia="仿宋_GB2312" w:hAnsi="仿宋_GB2312" w:cs="仿宋_GB2312"/>
          <w:b/>
          <w:bCs/>
          <w:sz w:val="32"/>
          <w:szCs w:val="32"/>
        </w:rPr>
      </w:pPr>
      <w:r w:rsidRPr="00574542">
        <w:rPr>
          <w:rFonts w:ascii="仿宋_GB2312" w:eastAsia="仿宋_GB2312" w:hAnsi="仿宋_GB2312" w:cs="仿宋_GB2312" w:hint="eastAsia"/>
          <w:b/>
          <w:bCs/>
          <w:sz w:val="32"/>
          <w:szCs w:val="32"/>
        </w:rPr>
        <w:t>（一）工业互联网智能财务解决方案</w:t>
      </w:r>
    </w:p>
    <w:p w14:paraId="5A76D0DA" w14:textId="77777777" w:rsidR="00DD2CA9" w:rsidRPr="00DD2CA9" w:rsidRDefault="00DD2CA9" w:rsidP="00DD2CA9">
      <w:pPr>
        <w:ind w:firstLineChars="200" w:firstLine="640"/>
        <w:rPr>
          <w:rFonts w:ascii="仿宋_GB2312" w:eastAsia="仿宋_GB2312" w:hAnsi="仿宋_GB2312" w:cs="仿宋_GB2312"/>
          <w:sz w:val="32"/>
          <w:szCs w:val="32"/>
        </w:rPr>
      </w:pPr>
      <w:r w:rsidRPr="00DD2CA9">
        <w:rPr>
          <w:rFonts w:ascii="仿宋_GB2312" w:eastAsia="仿宋_GB2312" w:hAnsi="仿宋_GB2312" w:cs="仿宋_GB2312" w:hint="eastAsia"/>
          <w:sz w:val="32"/>
          <w:szCs w:val="32"/>
        </w:rPr>
        <w:t>聚焦工业企业提质、降本、增效的核心诉求，征集工业互联网智能财务解决方案，</w:t>
      </w:r>
      <w:proofErr w:type="gramStart"/>
      <w:r w:rsidRPr="00DD2CA9">
        <w:rPr>
          <w:rFonts w:ascii="仿宋_GB2312" w:eastAsia="仿宋_GB2312" w:hAnsi="仿宋_GB2312" w:cs="仿宋_GB2312" w:hint="eastAsia"/>
          <w:sz w:val="32"/>
          <w:szCs w:val="32"/>
        </w:rPr>
        <w:t>围绕财业融合</w:t>
      </w:r>
      <w:proofErr w:type="gramEnd"/>
      <w:r w:rsidRPr="00DD2CA9">
        <w:rPr>
          <w:rFonts w:ascii="仿宋_GB2312" w:eastAsia="仿宋_GB2312" w:hAnsi="仿宋_GB2312" w:cs="仿宋_GB2312" w:hint="eastAsia"/>
          <w:sz w:val="32"/>
          <w:szCs w:val="32"/>
        </w:rPr>
        <w:t>、</w:t>
      </w:r>
      <w:proofErr w:type="gramStart"/>
      <w:r w:rsidRPr="00DD2CA9">
        <w:rPr>
          <w:rFonts w:ascii="仿宋_GB2312" w:eastAsia="仿宋_GB2312" w:hAnsi="仿宋_GB2312" w:cs="仿宋_GB2312" w:hint="eastAsia"/>
          <w:sz w:val="32"/>
          <w:szCs w:val="32"/>
        </w:rPr>
        <w:t>财金融合</w:t>
      </w:r>
      <w:proofErr w:type="gramEnd"/>
      <w:r w:rsidRPr="00DD2CA9">
        <w:rPr>
          <w:rFonts w:ascii="仿宋_GB2312" w:eastAsia="仿宋_GB2312" w:hAnsi="仿宋_GB2312" w:cs="仿宋_GB2312" w:hint="eastAsia"/>
          <w:sz w:val="32"/>
          <w:szCs w:val="32"/>
        </w:rPr>
        <w:t>、财技融合、</w:t>
      </w:r>
      <w:proofErr w:type="gramStart"/>
      <w:r w:rsidRPr="00DD2CA9">
        <w:rPr>
          <w:rFonts w:ascii="仿宋_GB2312" w:eastAsia="仿宋_GB2312" w:hAnsi="仿宋_GB2312" w:cs="仿宋_GB2312" w:hint="eastAsia"/>
          <w:sz w:val="32"/>
          <w:szCs w:val="32"/>
        </w:rPr>
        <w:t>财智融合</w:t>
      </w:r>
      <w:proofErr w:type="gramEnd"/>
      <w:r w:rsidRPr="00DD2CA9">
        <w:rPr>
          <w:rFonts w:ascii="仿宋_GB2312" w:eastAsia="仿宋_GB2312" w:hAnsi="仿宋_GB2312" w:cs="仿宋_GB2312" w:hint="eastAsia"/>
          <w:sz w:val="32"/>
          <w:szCs w:val="32"/>
        </w:rPr>
        <w:t>等应用场景，通过对于产业链的标准化、数据化升级，规范合</w:t>
      </w:r>
      <w:proofErr w:type="gramStart"/>
      <w:r w:rsidRPr="00DD2CA9">
        <w:rPr>
          <w:rFonts w:ascii="仿宋_GB2312" w:eastAsia="仿宋_GB2312" w:hAnsi="仿宋_GB2312" w:cs="仿宋_GB2312" w:hint="eastAsia"/>
          <w:sz w:val="32"/>
          <w:szCs w:val="32"/>
        </w:rPr>
        <w:t>规</w:t>
      </w:r>
      <w:proofErr w:type="gramEnd"/>
      <w:r w:rsidRPr="00DD2CA9">
        <w:rPr>
          <w:rFonts w:ascii="仿宋_GB2312" w:eastAsia="仿宋_GB2312" w:hAnsi="仿宋_GB2312" w:cs="仿宋_GB2312" w:hint="eastAsia"/>
          <w:sz w:val="32"/>
          <w:szCs w:val="32"/>
        </w:rPr>
        <w:t>一体化财税管理，实现智能实时精细化管理会计，提升上下游企业运营效率和集约化经营能力。</w:t>
      </w:r>
    </w:p>
    <w:p w14:paraId="1B372260" w14:textId="77777777" w:rsidR="00DD2CA9" w:rsidRPr="00574542" w:rsidRDefault="00DD2CA9" w:rsidP="00574542">
      <w:pPr>
        <w:ind w:firstLineChars="200" w:firstLine="643"/>
        <w:outlineLvl w:val="2"/>
        <w:rPr>
          <w:rFonts w:ascii="仿宋_GB2312" w:eastAsia="仿宋_GB2312" w:hAnsi="仿宋_GB2312" w:cs="仿宋_GB2312"/>
          <w:b/>
          <w:bCs/>
          <w:sz w:val="32"/>
          <w:szCs w:val="32"/>
        </w:rPr>
      </w:pPr>
      <w:r w:rsidRPr="00574542">
        <w:rPr>
          <w:rFonts w:ascii="仿宋_GB2312" w:eastAsia="仿宋_GB2312" w:hAnsi="仿宋_GB2312" w:cs="仿宋_GB2312" w:hint="eastAsia"/>
          <w:b/>
          <w:bCs/>
          <w:sz w:val="32"/>
          <w:szCs w:val="32"/>
        </w:rPr>
        <w:t>（二）基于工业互联网的供应</w:t>
      </w:r>
      <w:proofErr w:type="gramStart"/>
      <w:r w:rsidRPr="00574542">
        <w:rPr>
          <w:rFonts w:ascii="仿宋_GB2312" w:eastAsia="仿宋_GB2312" w:hAnsi="仿宋_GB2312" w:cs="仿宋_GB2312" w:hint="eastAsia"/>
          <w:b/>
          <w:bCs/>
          <w:sz w:val="32"/>
          <w:szCs w:val="32"/>
        </w:rPr>
        <w:t>链金融</w:t>
      </w:r>
      <w:proofErr w:type="gramEnd"/>
      <w:r w:rsidRPr="00574542">
        <w:rPr>
          <w:rFonts w:ascii="仿宋_GB2312" w:eastAsia="仿宋_GB2312" w:hAnsi="仿宋_GB2312" w:cs="仿宋_GB2312" w:hint="eastAsia"/>
          <w:b/>
          <w:bCs/>
          <w:sz w:val="32"/>
          <w:szCs w:val="32"/>
        </w:rPr>
        <w:t>解决方案</w:t>
      </w:r>
    </w:p>
    <w:p w14:paraId="2D2E74EC" w14:textId="77777777" w:rsidR="00DD2CA9" w:rsidRPr="00DD2CA9" w:rsidRDefault="00DD2CA9" w:rsidP="00DD2CA9">
      <w:pPr>
        <w:ind w:firstLineChars="200" w:firstLine="640"/>
        <w:rPr>
          <w:rFonts w:ascii="仿宋_GB2312" w:eastAsia="仿宋_GB2312" w:hAnsi="仿宋_GB2312" w:cs="仿宋_GB2312"/>
          <w:sz w:val="32"/>
          <w:szCs w:val="32"/>
        </w:rPr>
      </w:pPr>
      <w:r w:rsidRPr="00DD2CA9">
        <w:rPr>
          <w:rFonts w:ascii="仿宋_GB2312" w:eastAsia="仿宋_GB2312" w:hAnsi="仿宋_GB2312" w:cs="仿宋_GB2312" w:hint="eastAsia"/>
          <w:sz w:val="32"/>
          <w:szCs w:val="32"/>
        </w:rPr>
        <w:t>围绕</w:t>
      </w:r>
      <w:proofErr w:type="gramStart"/>
      <w:r w:rsidRPr="00DD2CA9">
        <w:rPr>
          <w:rFonts w:ascii="仿宋_GB2312" w:eastAsia="仿宋_GB2312" w:hAnsi="仿宋_GB2312" w:cs="仿宋_GB2312" w:hint="eastAsia"/>
          <w:sz w:val="32"/>
          <w:szCs w:val="32"/>
        </w:rPr>
        <w:t>强链补链全面</w:t>
      </w:r>
      <w:proofErr w:type="gramEnd"/>
      <w:r w:rsidRPr="00DD2CA9">
        <w:rPr>
          <w:rFonts w:ascii="仿宋_GB2312" w:eastAsia="仿宋_GB2312" w:hAnsi="仿宋_GB2312" w:cs="仿宋_GB2312" w:hint="eastAsia"/>
          <w:sz w:val="32"/>
          <w:szCs w:val="32"/>
        </w:rPr>
        <w:t>提升产业竞争力，征集面向基于工业互联网的供应</w:t>
      </w:r>
      <w:proofErr w:type="gramStart"/>
      <w:r w:rsidRPr="00DD2CA9">
        <w:rPr>
          <w:rFonts w:ascii="仿宋_GB2312" w:eastAsia="仿宋_GB2312" w:hAnsi="仿宋_GB2312" w:cs="仿宋_GB2312" w:hint="eastAsia"/>
          <w:sz w:val="32"/>
          <w:szCs w:val="32"/>
        </w:rPr>
        <w:t>链金融</w:t>
      </w:r>
      <w:proofErr w:type="gramEnd"/>
      <w:r w:rsidRPr="00DD2CA9">
        <w:rPr>
          <w:rFonts w:ascii="仿宋_GB2312" w:eastAsia="仿宋_GB2312" w:hAnsi="仿宋_GB2312" w:cs="仿宋_GB2312" w:hint="eastAsia"/>
          <w:sz w:val="32"/>
          <w:szCs w:val="32"/>
        </w:rPr>
        <w:t>解决方案，通过对企业及其上下游贸易业务过程中产生的订单、购销合同、货物、</w:t>
      </w:r>
      <w:proofErr w:type="gramStart"/>
      <w:r w:rsidRPr="00DD2CA9">
        <w:rPr>
          <w:rFonts w:ascii="仿宋_GB2312" w:eastAsia="仿宋_GB2312" w:hAnsi="仿宋_GB2312" w:cs="仿宋_GB2312" w:hint="eastAsia"/>
          <w:sz w:val="32"/>
          <w:szCs w:val="32"/>
        </w:rPr>
        <w:t>未来货权等</w:t>
      </w:r>
      <w:proofErr w:type="gramEnd"/>
      <w:r w:rsidRPr="00DD2CA9">
        <w:rPr>
          <w:rFonts w:ascii="仿宋_GB2312" w:eastAsia="仿宋_GB2312" w:hAnsi="仿宋_GB2312" w:cs="仿宋_GB2312" w:hint="eastAsia"/>
          <w:sz w:val="32"/>
          <w:szCs w:val="32"/>
        </w:rPr>
        <w:t>进行管理和分析，提高金融资源配置效率，推动产业链上中下游、大中小企业融通创新，优化产业</w:t>
      </w:r>
      <w:proofErr w:type="gramStart"/>
      <w:r w:rsidRPr="00DD2CA9">
        <w:rPr>
          <w:rFonts w:ascii="仿宋_GB2312" w:eastAsia="仿宋_GB2312" w:hAnsi="仿宋_GB2312" w:cs="仿宋_GB2312" w:hint="eastAsia"/>
          <w:sz w:val="32"/>
          <w:szCs w:val="32"/>
        </w:rPr>
        <w:t>链供应链发展</w:t>
      </w:r>
      <w:proofErr w:type="gramEnd"/>
      <w:r w:rsidRPr="00DD2CA9">
        <w:rPr>
          <w:rFonts w:ascii="仿宋_GB2312" w:eastAsia="仿宋_GB2312" w:hAnsi="仿宋_GB2312" w:cs="仿宋_GB2312" w:hint="eastAsia"/>
          <w:sz w:val="32"/>
          <w:szCs w:val="32"/>
        </w:rPr>
        <w:t>环境。</w:t>
      </w:r>
    </w:p>
    <w:p w14:paraId="6A48567A" w14:textId="77777777" w:rsidR="00DD2CA9" w:rsidRPr="00574542" w:rsidRDefault="00DD2CA9" w:rsidP="00574542">
      <w:pPr>
        <w:ind w:firstLineChars="200" w:firstLine="643"/>
        <w:outlineLvl w:val="2"/>
        <w:rPr>
          <w:rFonts w:ascii="仿宋_GB2312" w:eastAsia="仿宋_GB2312" w:hAnsi="仿宋_GB2312" w:cs="仿宋_GB2312"/>
          <w:b/>
          <w:bCs/>
          <w:sz w:val="32"/>
          <w:szCs w:val="32"/>
        </w:rPr>
      </w:pPr>
      <w:r w:rsidRPr="00574542">
        <w:rPr>
          <w:rFonts w:ascii="仿宋_GB2312" w:eastAsia="仿宋_GB2312" w:hAnsi="仿宋_GB2312" w:cs="仿宋_GB2312" w:hint="eastAsia"/>
          <w:b/>
          <w:bCs/>
          <w:sz w:val="32"/>
          <w:szCs w:val="32"/>
        </w:rPr>
        <w:t>（三）基于生产运营数据的企业征信解决方案</w:t>
      </w:r>
    </w:p>
    <w:p w14:paraId="742A70DE" w14:textId="77777777" w:rsidR="00DD2CA9" w:rsidRPr="00DD2CA9" w:rsidRDefault="00DD2CA9" w:rsidP="00DD2CA9">
      <w:pPr>
        <w:ind w:firstLineChars="200" w:firstLine="640"/>
        <w:rPr>
          <w:rFonts w:ascii="仿宋_GB2312" w:eastAsia="仿宋_GB2312" w:hAnsi="仿宋_GB2312" w:cs="仿宋_GB2312"/>
          <w:sz w:val="32"/>
          <w:szCs w:val="32"/>
        </w:rPr>
      </w:pPr>
      <w:r w:rsidRPr="00DD2CA9">
        <w:rPr>
          <w:rFonts w:ascii="仿宋_GB2312" w:eastAsia="仿宋_GB2312" w:hAnsi="仿宋_GB2312" w:cs="仿宋_GB2312" w:hint="eastAsia"/>
          <w:sz w:val="32"/>
          <w:szCs w:val="32"/>
        </w:rPr>
        <w:t>征集基于工业互联网平台上生产运营数据打造企业可视化征信体系的解决方案，通过业务创新和产业数字化赋能增信，助力企业拓展多元化融资渠道，确保工业互联网平台数据资源价值充分释放，带动形成金融机构与企业深入务实、良性互动的合作机制。</w:t>
      </w:r>
    </w:p>
    <w:p w14:paraId="1B38D9BB" w14:textId="77777777" w:rsidR="00DD2CA9" w:rsidRPr="00574542" w:rsidRDefault="00DD2CA9" w:rsidP="00574542">
      <w:pPr>
        <w:ind w:firstLineChars="200" w:firstLine="643"/>
        <w:outlineLvl w:val="2"/>
        <w:rPr>
          <w:rFonts w:ascii="仿宋_GB2312" w:eastAsia="仿宋_GB2312" w:hAnsi="仿宋_GB2312" w:cs="仿宋_GB2312"/>
          <w:b/>
          <w:bCs/>
          <w:sz w:val="32"/>
          <w:szCs w:val="32"/>
        </w:rPr>
      </w:pPr>
      <w:r w:rsidRPr="00574542">
        <w:rPr>
          <w:rFonts w:ascii="仿宋_GB2312" w:eastAsia="仿宋_GB2312" w:hAnsi="仿宋_GB2312" w:cs="仿宋_GB2312" w:hint="eastAsia"/>
          <w:b/>
          <w:bCs/>
          <w:sz w:val="32"/>
          <w:szCs w:val="32"/>
        </w:rPr>
        <w:lastRenderedPageBreak/>
        <w:t>（四）轻资产工业互联网企业估值解决方案</w:t>
      </w:r>
    </w:p>
    <w:p w14:paraId="6F058FC1" w14:textId="77777777" w:rsidR="00DD2CA9" w:rsidRPr="00DD2CA9" w:rsidRDefault="00DD2CA9" w:rsidP="00DD2CA9">
      <w:pPr>
        <w:ind w:firstLineChars="200" w:firstLine="640"/>
        <w:rPr>
          <w:rFonts w:ascii="仿宋_GB2312" w:eastAsia="仿宋_GB2312" w:hAnsi="仿宋_GB2312" w:cs="仿宋_GB2312"/>
          <w:sz w:val="32"/>
          <w:szCs w:val="32"/>
        </w:rPr>
      </w:pPr>
      <w:r w:rsidRPr="00DD2CA9">
        <w:rPr>
          <w:rFonts w:ascii="仿宋_GB2312" w:eastAsia="仿宋_GB2312" w:hAnsi="仿宋_GB2312" w:cs="仿宋_GB2312" w:hint="eastAsia"/>
          <w:sz w:val="32"/>
          <w:szCs w:val="32"/>
        </w:rPr>
        <w:t>针对工业互联网企业很难运用净资产或盈利等传统方式进行估值的痛点问题，征集利用通信大数据、政务化数据、舆情数据、非常规信用数据等实现高技术、轻资产工业互联网企业估值的解决方案，遴选一批可复制、可推广、可借鉴的示范模型，保障金融资源的高效配置与充足供给。</w:t>
      </w:r>
    </w:p>
    <w:p w14:paraId="4368E17D" w14:textId="77777777" w:rsidR="00DD2CA9" w:rsidRPr="00574542" w:rsidRDefault="00DD2CA9" w:rsidP="00574542">
      <w:pPr>
        <w:ind w:firstLineChars="200" w:firstLine="643"/>
        <w:outlineLvl w:val="2"/>
        <w:rPr>
          <w:rFonts w:ascii="仿宋_GB2312" w:eastAsia="仿宋_GB2312" w:hAnsi="仿宋_GB2312" w:cs="仿宋_GB2312"/>
          <w:b/>
          <w:bCs/>
          <w:sz w:val="32"/>
          <w:szCs w:val="32"/>
        </w:rPr>
      </w:pPr>
      <w:r w:rsidRPr="00574542">
        <w:rPr>
          <w:rFonts w:ascii="仿宋_GB2312" w:eastAsia="仿宋_GB2312" w:hAnsi="仿宋_GB2312" w:cs="仿宋_GB2312" w:hint="eastAsia"/>
          <w:b/>
          <w:bCs/>
          <w:sz w:val="32"/>
          <w:szCs w:val="32"/>
        </w:rPr>
        <w:t>（五）</w:t>
      </w:r>
      <w:proofErr w:type="gramStart"/>
      <w:r w:rsidRPr="00574542">
        <w:rPr>
          <w:rFonts w:ascii="仿宋_GB2312" w:eastAsia="仿宋_GB2312" w:hAnsi="仿宋_GB2312" w:cs="仿宋_GB2312" w:hint="eastAsia"/>
          <w:b/>
          <w:bCs/>
          <w:sz w:val="32"/>
          <w:szCs w:val="32"/>
        </w:rPr>
        <w:t>保险科技</w:t>
      </w:r>
      <w:proofErr w:type="gramEnd"/>
      <w:r w:rsidRPr="00574542">
        <w:rPr>
          <w:rFonts w:ascii="仿宋_GB2312" w:eastAsia="仿宋_GB2312" w:hAnsi="仿宋_GB2312" w:cs="仿宋_GB2312" w:hint="eastAsia"/>
          <w:b/>
          <w:bCs/>
          <w:sz w:val="32"/>
          <w:szCs w:val="32"/>
        </w:rPr>
        <w:t>创新应用解决方案</w:t>
      </w:r>
    </w:p>
    <w:p w14:paraId="299F5459" w14:textId="77777777" w:rsidR="00DD2CA9" w:rsidRPr="00DD2CA9" w:rsidRDefault="00DD2CA9" w:rsidP="00DD2CA9">
      <w:pPr>
        <w:ind w:firstLineChars="200" w:firstLine="640"/>
        <w:rPr>
          <w:rFonts w:ascii="仿宋_GB2312" w:eastAsia="仿宋_GB2312" w:hAnsi="仿宋_GB2312" w:cs="仿宋_GB2312"/>
          <w:sz w:val="32"/>
          <w:szCs w:val="32"/>
        </w:rPr>
      </w:pPr>
      <w:r w:rsidRPr="00DD2CA9">
        <w:rPr>
          <w:rFonts w:ascii="仿宋_GB2312" w:eastAsia="仿宋_GB2312" w:hAnsi="仿宋_GB2312" w:cs="仿宋_GB2312" w:hint="eastAsia"/>
          <w:sz w:val="32"/>
          <w:szCs w:val="32"/>
        </w:rPr>
        <w:t>围绕工业互联网、工业控制、车联网等领域，征集一批针对业务中断、数据泄露、勒索软件等易发多发风险点的</w:t>
      </w:r>
      <w:proofErr w:type="gramStart"/>
      <w:r w:rsidRPr="00DD2CA9">
        <w:rPr>
          <w:rFonts w:ascii="仿宋_GB2312" w:eastAsia="仿宋_GB2312" w:hAnsi="仿宋_GB2312" w:cs="仿宋_GB2312" w:hint="eastAsia"/>
          <w:sz w:val="32"/>
          <w:szCs w:val="32"/>
        </w:rPr>
        <w:t>保险科技</w:t>
      </w:r>
      <w:proofErr w:type="gramEnd"/>
      <w:r w:rsidRPr="00DD2CA9">
        <w:rPr>
          <w:rFonts w:ascii="仿宋_GB2312" w:eastAsia="仿宋_GB2312" w:hAnsi="仿宋_GB2312" w:cs="仿宋_GB2312" w:hint="eastAsia"/>
          <w:sz w:val="32"/>
          <w:szCs w:val="32"/>
        </w:rPr>
        <w:t>创新应用解决方案，通过保单设计、保险定价、承保流程等方面的模式创新，构建事前风险评估、事中应急防护、事后恢复取证的全周期安全服务体系。</w:t>
      </w:r>
    </w:p>
    <w:p w14:paraId="6073AF4D" w14:textId="77777777" w:rsidR="00DD2CA9" w:rsidRPr="00574542" w:rsidRDefault="00DD2CA9" w:rsidP="00574542">
      <w:pPr>
        <w:ind w:firstLineChars="200" w:firstLine="643"/>
        <w:outlineLvl w:val="2"/>
        <w:rPr>
          <w:rFonts w:ascii="仿宋_GB2312" w:eastAsia="仿宋_GB2312" w:hAnsi="仿宋_GB2312" w:cs="仿宋_GB2312"/>
          <w:b/>
          <w:bCs/>
          <w:sz w:val="32"/>
          <w:szCs w:val="32"/>
        </w:rPr>
      </w:pPr>
      <w:r w:rsidRPr="00574542">
        <w:rPr>
          <w:rFonts w:ascii="仿宋_GB2312" w:eastAsia="仿宋_GB2312" w:hAnsi="仿宋_GB2312" w:cs="仿宋_GB2312" w:hint="eastAsia"/>
          <w:b/>
          <w:bCs/>
          <w:sz w:val="32"/>
          <w:szCs w:val="32"/>
        </w:rPr>
        <w:t>（六）基于</w:t>
      </w:r>
      <w:proofErr w:type="gramStart"/>
      <w:r w:rsidRPr="00574542">
        <w:rPr>
          <w:rFonts w:ascii="仿宋_GB2312" w:eastAsia="仿宋_GB2312" w:hAnsi="仿宋_GB2312" w:cs="仿宋_GB2312" w:hint="eastAsia"/>
          <w:b/>
          <w:bCs/>
          <w:sz w:val="32"/>
          <w:szCs w:val="32"/>
        </w:rPr>
        <w:t>双碳目标</w:t>
      </w:r>
      <w:proofErr w:type="gramEnd"/>
      <w:r w:rsidRPr="00574542">
        <w:rPr>
          <w:rFonts w:ascii="仿宋_GB2312" w:eastAsia="仿宋_GB2312" w:hAnsi="仿宋_GB2312" w:cs="仿宋_GB2312" w:hint="eastAsia"/>
          <w:b/>
          <w:bCs/>
          <w:sz w:val="32"/>
          <w:szCs w:val="32"/>
        </w:rPr>
        <w:t>的绿色工业发展解决方案</w:t>
      </w:r>
    </w:p>
    <w:p w14:paraId="039EDCEC" w14:textId="5118F610" w:rsidR="00DD2CA9" w:rsidRPr="00DD2CA9" w:rsidRDefault="00DD2CA9" w:rsidP="00DD2CA9">
      <w:pPr>
        <w:ind w:firstLineChars="200" w:firstLine="640"/>
        <w:rPr>
          <w:rFonts w:ascii="仿宋_GB2312" w:eastAsia="仿宋_GB2312" w:hAnsi="仿宋_GB2312" w:cs="仿宋_GB2312"/>
          <w:sz w:val="32"/>
          <w:szCs w:val="32"/>
        </w:rPr>
      </w:pPr>
      <w:proofErr w:type="gramStart"/>
      <w:r w:rsidRPr="00DD2CA9">
        <w:rPr>
          <w:rFonts w:ascii="仿宋_GB2312" w:eastAsia="仿宋_GB2312" w:hAnsi="仿宋_GB2312" w:cs="仿宋_GB2312" w:hint="eastAsia"/>
          <w:sz w:val="32"/>
          <w:szCs w:val="32"/>
        </w:rPr>
        <w:t>针对碳达峰</w:t>
      </w:r>
      <w:proofErr w:type="gramEnd"/>
      <w:r w:rsidRPr="00DD2CA9">
        <w:rPr>
          <w:rFonts w:ascii="仿宋_GB2312" w:eastAsia="仿宋_GB2312" w:hAnsi="仿宋_GB2312" w:cs="仿宋_GB2312" w:hint="eastAsia"/>
          <w:sz w:val="32"/>
          <w:szCs w:val="32"/>
        </w:rPr>
        <w:t>、碳中和的长期目标和转型发展的长期需求，遴选创新型的工业领域节能减排绿色技术和清洁技术，创新型的碳排放数据采集与核算方法，旨在引导通过数字化赋能为工业企业提高能源利用率和资源转化效率，提升企业碳排放的监测、预警、分析和管理能力，更好的发挥绿色信贷和</w:t>
      </w:r>
      <w:proofErr w:type="gramStart"/>
      <w:r w:rsidRPr="00DD2CA9">
        <w:rPr>
          <w:rFonts w:ascii="仿宋_GB2312" w:eastAsia="仿宋_GB2312" w:hAnsi="仿宋_GB2312" w:cs="仿宋_GB2312" w:hint="eastAsia"/>
          <w:sz w:val="32"/>
          <w:szCs w:val="32"/>
        </w:rPr>
        <w:t>碳交易</w:t>
      </w:r>
      <w:proofErr w:type="gramEnd"/>
      <w:r w:rsidRPr="00DD2CA9">
        <w:rPr>
          <w:rFonts w:ascii="仿宋_GB2312" w:eastAsia="仿宋_GB2312" w:hAnsi="仿宋_GB2312" w:cs="仿宋_GB2312" w:hint="eastAsia"/>
          <w:sz w:val="32"/>
          <w:szCs w:val="32"/>
        </w:rPr>
        <w:t>市场的杠杆调节作用，优化升级工业企业和园区的绿色发展模式，并在此基础上发展长时间序列的工业企业</w:t>
      </w:r>
      <w:proofErr w:type="gramStart"/>
      <w:r w:rsidRPr="00DD2CA9">
        <w:rPr>
          <w:rFonts w:ascii="仿宋_GB2312" w:eastAsia="仿宋_GB2312" w:hAnsi="仿宋_GB2312" w:cs="仿宋_GB2312" w:hint="eastAsia"/>
          <w:sz w:val="32"/>
          <w:szCs w:val="32"/>
        </w:rPr>
        <w:t>碳减排效益</w:t>
      </w:r>
      <w:proofErr w:type="gramEnd"/>
      <w:r w:rsidRPr="00DD2CA9">
        <w:rPr>
          <w:rFonts w:ascii="仿宋_GB2312" w:eastAsia="仿宋_GB2312" w:hAnsi="仿宋_GB2312" w:cs="仿宋_GB2312" w:hint="eastAsia"/>
          <w:sz w:val="32"/>
          <w:szCs w:val="32"/>
        </w:rPr>
        <w:t>分析技术和区域</w:t>
      </w:r>
      <w:proofErr w:type="gramStart"/>
      <w:r w:rsidRPr="00DD2CA9">
        <w:rPr>
          <w:rFonts w:ascii="仿宋_GB2312" w:eastAsia="仿宋_GB2312" w:hAnsi="仿宋_GB2312" w:cs="仿宋_GB2312" w:hint="eastAsia"/>
          <w:sz w:val="32"/>
          <w:szCs w:val="32"/>
        </w:rPr>
        <w:t>碳源碳汇</w:t>
      </w:r>
      <w:proofErr w:type="gramEnd"/>
      <w:r w:rsidRPr="00DD2CA9">
        <w:rPr>
          <w:rFonts w:ascii="仿宋_GB2312" w:eastAsia="仿宋_GB2312" w:hAnsi="仿宋_GB2312" w:cs="仿宋_GB2312" w:hint="eastAsia"/>
          <w:sz w:val="32"/>
          <w:szCs w:val="32"/>
        </w:rPr>
        <w:t>估测方法。</w:t>
      </w:r>
    </w:p>
    <w:p w14:paraId="5B5D578A" w14:textId="5E4D334A" w:rsidR="000B2439" w:rsidRDefault="00205777" w:rsidP="00CC51BF">
      <w:pPr>
        <w:adjustRightInd w:val="0"/>
        <w:snapToGrid w:val="0"/>
        <w:spacing w:line="560" w:lineRule="exact"/>
        <w:ind w:firstLineChars="200" w:firstLine="640"/>
        <w:outlineLvl w:val="1"/>
        <w:rPr>
          <w:rFonts w:ascii="Times New Roman" w:eastAsia="黑体" w:hAnsi="Times New Roman"/>
          <w:sz w:val="32"/>
          <w:szCs w:val="32"/>
        </w:rPr>
      </w:pPr>
      <w:r>
        <w:rPr>
          <w:rFonts w:ascii="Times New Roman" w:eastAsia="黑体" w:hAnsi="Times New Roman" w:hint="eastAsia"/>
          <w:sz w:val="32"/>
          <w:szCs w:val="32"/>
        </w:rPr>
        <w:t>二</w:t>
      </w:r>
      <w:r w:rsidR="00BD05FA">
        <w:rPr>
          <w:rFonts w:ascii="Times New Roman" w:eastAsia="黑体" w:hAnsi="Times New Roman" w:hint="eastAsia"/>
          <w:sz w:val="32"/>
          <w:szCs w:val="32"/>
        </w:rPr>
        <w:t>、</w:t>
      </w:r>
      <w:r w:rsidR="00CC51BF" w:rsidRPr="00CC51BF">
        <w:rPr>
          <w:rFonts w:ascii="Times New Roman" w:eastAsia="黑体" w:hAnsi="Times New Roman" w:hint="eastAsia"/>
          <w:sz w:val="32"/>
          <w:szCs w:val="32"/>
        </w:rPr>
        <w:t>参赛条件</w:t>
      </w:r>
    </w:p>
    <w:p w14:paraId="06C7AC20" w14:textId="335269A3" w:rsidR="00AA4C5B" w:rsidRDefault="00AA4C5B" w:rsidP="0071453C">
      <w:pPr>
        <w:ind w:firstLineChars="200" w:firstLine="643"/>
        <w:outlineLvl w:val="2"/>
        <w:rPr>
          <w:rFonts w:ascii="仿宋_GB2312" w:eastAsia="仿宋_GB2312" w:hAnsi="仿宋_GB2312" w:cs="仿宋_GB2312"/>
          <w:b/>
          <w:bCs/>
          <w:sz w:val="32"/>
          <w:szCs w:val="32"/>
        </w:rPr>
      </w:pPr>
      <w:r w:rsidRPr="0071453C">
        <w:rPr>
          <w:rFonts w:ascii="仿宋_GB2312" w:eastAsia="仿宋_GB2312" w:hAnsi="仿宋_GB2312" w:cs="仿宋_GB2312" w:hint="eastAsia"/>
          <w:b/>
          <w:bCs/>
          <w:sz w:val="32"/>
          <w:szCs w:val="32"/>
        </w:rPr>
        <w:lastRenderedPageBreak/>
        <w:t>（一）参赛团队要求</w:t>
      </w:r>
    </w:p>
    <w:p w14:paraId="56BF0C2E" w14:textId="552E58D1" w:rsidR="00811743" w:rsidRPr="00811743" w:rsidRDefault="00D7595A" w:rsidP="0081174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产融合作</w:t>
      </w:r>
      <w:proofErr w:type="gramStart"/>
      <w:r w:rsidR="00811743">
        <w:rPr>
          <w:rFonts w:ascii="仿宋_GB2312" w:eastAsia="仿宋_GB2312" w:hAnsi="仿宋_GB2312" w:cs="仿宋_GB2312" w:hint="eastAsia"/>
          <w:sz w:val="32"/>
          <w:szCs w:val="32"/>
        </w:rPr>
        <w:t>专业</w:t>
      </w:r>
      <w:r w:rsidR="00811743" w:rsidRPr="00811743">
        <w:rPr>
          <w:rFonts w:ascii="仿宋_GB2312" w:eastAsia="仿宋_GB2312" w:hAnsi="仿宋_GB2312" w:cs="仿宋_GB2312" w:hint="eastAsia"/>
          <w:sz w:val="32"/>
          <w:szCs w:val="32"/>
        </w:rPr>
        <w:t>赛面向</w:t>
      </w:r>
      <w:proofErr w:type="gramEnd"/>
      <w:r w:rsidR="00811743" w:rsidRPr="00811743">
        <w:rPr>
          <w:rFonts w:ascii="仿宋_GB2312" w:eastAsia="仿宋_GB2312" w:hAnsi="仿宋_GB2312" w:cs="仿宋_GB2312" w:hint="eastAsia"/>
          <w:sz w:val="32"/>
          <w:szCs w:val="32"/>
        </w:rPr>
        <w:t>全社会开放，中华人民共和国境内的各企事业单位、高等院校、科研院所等组织均可报名参赛。参赛对象应满足下列条件：</w:t>
      </w:r>
    </w:p>
    <w:p w14:paraId="7E2D048F" w14:textId="56D13D51" w:rsidR="00811743" w:rsidRPr="00811743" w:rsidRDefault="00811743" w:rsidP="00811743">
      <w:pPr>
        <w:ind w:firstLineChars="200" w:firstLine="640"/>
        <w:rPr>
          <w:rFonts w:ascii="仿宋_GB2312" w:eastAsia="仿宋_GB2312" w:hAnsi="仿宋_GB2312" w:cs="仿宋_GB2312"/>
          <w:sz w:val="32"/>
          <w:szCs w:val="32"/>
        </w:rPr>
      </w:pPr>
      <w:r w:rsidRPr="00811743">
        <w:rPr>
          <w:rFonts w:ascii="仿宋_GB2312" w:eastAsia="仿宋_GB2312" w:hAnsi="仿宋_GB2312" w:cs="仿宋_GB2312"/>
          <w:sz w:val="32"/>
          <w:szCs w:val="32"/>
        </w:rPr>
        <w:t>1．每个参赛团队可由1家或多家单位联合组成，每个参赛团队的参赛代表人数不超过5人</w:t>
      </w:r>
      <w:r w:rsidR="00E723FA">
        <w:rPr>
          <w:rFonts w:ascii="仿宋_GB2312" w:eastAsia="仿宋_GB2312" w:hAnsi="仿宋_GB2312" w:cs="仿宋_GB2312" w:hint="eastAsia"/>
          <w:sz w:val="32"/>
          <w:szCs w:val="32"/>
        </w:rPr>
        <w:t>。</w:t>
      </w:r>
      <w:r w:rsidR="00E723FA" w:rsidRPr="00811743">
        <w:rPr>
          <w:rFonts w:ascii="仿宋_GB2312" w:eastAsia="仿宋_GB2312" w:hAnsi="仿宋_GB2312" w:cs="仿宋_GB2312"/>
          <w:sz w:val="32"/>
          <w:szCs w:val="32"/>
        </w:rPr>
        <w:t>参赛团队</w:t>
      </w:r>
      <w:r w:rsidR="00E723FA" w:rsidRPr="00E723FA">
        <w:rPr>
          <w:rFonts w:ascii="仿宋_GB2312" w:eastAsia="仿宋_GB2312" w:hAnsi="仿宋_GB2312" w:cs="仿宋_GB2312" w:hint="eastAsia"/>
          <w:sz w:val="32"/>
          <w:szCs w:val="32"/>
        </w:rPr>
        <w:t>必须且只能设置</w:t>
      </w:r>
      <w:r w:rsidR="00E723FA">
        <w:rPr>
          <w:rFonts w:ascii="仿宋_GB2312" w:eastAsia="仿宋_GB2312" w:hAnsi="仿宋_GB2312" w:cs="仿宋_GB2312" w:hint="eastAsia"/>
          <w:sz w:val="32"/>
          <w:szCs w:val="32"/>
        </w:rPr>
        <w:t>1</w:t>
      </w:r>
      <w:r w:rsidR="00E723FA" w:rsidRPr="00E723FA">
        <w:rPr>
          <w:rFonts w:ascii="仿宋_GB2312" w:eastAsia="仿宋_GB2312" w:hAnsi="仿宋_GB2312" w:cs="仿宋_GB2312" w:hint="eastAsia"/>
          <w:sz w:val="32"/>
          <w:szCs w:val="32"/>
        </w:rPr>
        <w:t>名团队成员为团队联络人</w:t>
      </w:r>
      <w:r w:rsidRPr="00811743">
        <w:rPr>
          <w:rFonts w:ascii="仿宋_GB2312" w:eastAsia="仿宋_GB2312" w:hAnsi="仿宋_GB2312" w:cs="仿宋_GB2312"/>
          <w:sz w:val="32"/>
          <w:szCs w:val="32"/>
        </w:rPr>
        <w:t>。报名截止之后，参赛代表</w:t>
      </w:r>
      <w:r w:rsidR="008F6E04">
        <w:rPr>
          <w:rFonts w:ascii="仿宋_GB2312" w:eastAsia="仿宋_GB2312" w:hAnsi="仿宋_GB2312" w:cs="仿宋_GB2312" w:hint="eastAsia"/>
          <w:sz w:val="32"/>
          <w:szCs w:val="32"/>
        </w:rPr>
        <w:t>信息</w:t>
      </w:r>
      <w:r w:rsidRPr="00811743">
        <w:rPr>
          <w:rFonts w:ascii="仿宋_GB2312" w:eastAsia="仿宋_GB2312" w:hAnsi="仿宋_GB2312" w:cs="仿宋_GB2312"/>
          <w:sz w:val="32"/>
          <w:szCs w:val="32"/>
        </w:rPr>
        <w:t>不可更改。</w:t>
      </w:r>
    </w:p>
    <w:p w14:paraId="2014E740" w14:textId="7DEC85FE" w:rsidR="00811743" w:rsidRPr="00811743" w:rsidRDefault="00811743" w:rsidP="00811743">
      <w:pPr>
        <w:ind w:firstLineChars="200" w:firstLine="640"/>
        <w:rPr>
          <w:rFonts w:ascii="仿宋_GB2312" w:eastAsia="仿宋_GB2312" w:hAnsi="仿宋_GB2312" w:cs="仿宋_GB2312"/>
          <w:sz w:val="32"/>
          <w:szCs w:val="32"/>
        </w:rPr>
      </w:pPr>
      <w:r w:rsidRPr="00811743">
        <w:rPr>
          <w:rFonts w:ascii="仿宋_GB2312" w:eastAsia="仿宋_GB2312" w:hAnsi="仿宋_GB2312" w:cs="仿宋_GB2312"/>
          <w:sz w:val="32"/>
          <w:szCs w:val="32"/>
        </w:rPr>
        <w:t>2．参赛团队需遵守</w:t>
      </w:r>
      <w:r w:rsidR="00174D60">
        <w:rPr>
          <w:rFonts w:ascii="仿宋_GB2312" w:eastAsia="仿宋_GB2312" w:hAnsi="仿宋_GB2312" w:cs="仿宋_GB2312" w:hint="eastAsia"/>
          <w:sz w:val="32"/>
          <w:szCs w:val="32"/>
        </w:rPr>
        <w:t>赛事</w:t>
      </w:r>
      <w:r w:rsidRPr="00811743">
        <w:rPr>
          <w:rFonts w:ascii="仿宋_GB2312" w:eastAsia="仿宋_GB2312" w:hAnsi="仿宋_GB2312" w:cs="仿宋_GB2312"/>
          <w:sz w:val="32"/>
          <w:szCs w:val="32"/>
        </w:rPr>
        <w:t>规则，在</w:t>
      </w:r>
      <w:r>
        <w:rPr>
          <w:rFonts w:ascii="仿宋_GB2312" w:eastAsia="仿宋_GB2312" w:hAnsi="仿宋_GB2312" w:cs="仿宋_GB2312" w:hint="eastAsia"/>
          <w:sz w:val="32"/>
          <w:szCs w:val="32"/>
        </w:rPr>
        <w:t>百</w:t>
      </w:r>
      <w:proofErr w:type="gramStart"/>
      <w:r>
        <w:rPr>
          <w:rFonts w:ascii="仿宋_GB2312" w:eastAsia="仿宋_GB2312" w:hAnsi="仿宋_GB2312" w:cs="仿宋_GB2312" w:hint="eastAsia"/>
          <w:sz w:val="32"/>
          <w:szCs w:val="32"/>
        </w:rPr>
        <w:t>辐</w:t>
      </w:r>
      <w:proofErr w:type="gramEnd"/>
      <w:r>
        <w:rPr>
          <w:rFonts w:ascii="仿宋_GB2312" w:eastAsia="仿宋_GB2312" w:hAnsi="仿宋_GB2312" w:cs="仿宋_GB2312" w:hint="eastAsia"/>
          <w:sz w:val="32"/>
          <w:szCs w:val="32"/>
        </w:rPr>
        <w:t>网</w:t>
      </w:r>
      <w:r w:rsidR="0019494B">
        <w:rPr>
          <w:rFonts w:ascii="仿宋_GB2312" w:eastAsia="仿宋_GB2312" w:hAnsi="仿宋_GB2312" w:cs="仿宋_GB2312" w:hint="eastAsia"/>
          <w:sz w:val="32"/>
          <w:szCs w:val="32"/>
        </w:rPr>
        <w:t>PC端</w:t>
      </w:r>
      <w:r w:rsidR="00B44954">
        <w:rPr>
          <w:rFonts w:ascii="仿宋_GB2312" w:eastAsia="仿宋_GB2312" w:hAnsi="仿宋_GB2312" w:cs="仿宋_GB2312" w:hint="eastAsia"/>
          <w:sz w:val="32"/>
          <w:szCs w:val="32"/>
        </w:rPr>
        <w:t>（</w:t>
      </w:r>
      <w:r w:rsidR="00B44954" w:rsidRPr="003B69ED">
        <w:rPr>
          <w:rFonts w:ascii="仿宋_GB2312" w:eastAsia="仿宋_GB2312" w:hAnsi="仿宋_GB2312" w:cs="仿宋_GB2312"/>
          <w:sz w:val="32"/>
          <w:szCs w:val="32"/>
        </w:rPr>
        <w:t>www.bat100.net</w:t>
      </w:r>
      <w:r w:rsidR="00B44954">
        <w:rPr>
          <w:rFonts w:ascii="仿宋_GB2312" w:eastAsia="仿宋_GB2312" w:hAnsi="仿宋_GB2312" w:cs="仿宋_GB2312" w:hint="eastAsia"/>
          <w:sz w:val="32"/>
          <w:szCs w:val="32"/>
        </w:rPr>
        <w:t>）</w:t>
      </w:r>
      <w:r w:rsidRPr="00811743">
        <w:rPr>
          <w:rFonts w:ascii="仿宋_GB2312" w:eastAsia="仿宋_GB2312" w:hAnsi="仿宋_GB2312" w:cs="仿宋_GB2312"/>
          <w:sz w:val="32"/>
          <w:szCs w:val="32"/>
        </w:rPr>
        <w:t>注册报名、提交参赛</w:t>
      </w:r>
      <w:r>
        <w:rPr>
          <w:rFonts w:ascii="仿宋_GB2312" w:eastAsia="仿宋_GB2312" w:hAnsi="仿宋_GB2312" w:cs="仿宋_GB2312" w:hint="eastAsia"/>
          <w:sz w:val="32"/>
          <w:szCs w:val="32"/>
        </w:rPr>
        <w:t>解决方案</w:t>
      </w:r>
      <w:r w:rsidRPr="00811743">
        <w:rPr>
          <w:rFonts w:ascii="仿宋_GB2312" w:eastAsia="仿宋_GB2312" w:hAnsi="仿宋_GB2312" w:cs="仿宋_GB2312"/>
          <w:sz w:val="32"/>
          <w:szCs w:val="32"/>
        </w:rPr>
        <w:t>和相关证明材料，阅读并同意《</w:t>
      </w:r>
      <w:r w:rsidR="00C7486B" w:rsidRPr="00C7486B">
        <w:rPr>
          <w:rFonts w:ascii="仿宋_GB2312" w:eastAsia="仿宋_GB2312" w:hAnsi="仿宋_GB2312" w:cs="仿宋_GB2312" w:hint="eastAsia"/>
          <w:sz w:val="32"/>
          <w:szCs w:val="32"/>
        </w:rPr>
        <w:t>第三届中国工业互联网大赛·工业互联网</w:t>
      </w:r>
      <w:r w:rsidR="00C7486B" w:rsidRPr="00C7486B">
        <w:rPr>
          <w:rFonts w:ascii="仿宋_GB2312" w:eastAsia="仿宋_GB2312" w:hAnsi="仿宋_GB2312" w:cs="仿宋_GB2312"/>
          <w:sz w:val="32"/>
          <w:szCs w:val="32"/>
        </w:rPr>
        <w:t>+产融合作专业赛</w:t>
      </w:r>
      <w:r w:rsidRPr="00811743">
        <w:rPr>
          <w:rFonts w:ascii="仿宋_GB2312" w:eastAsia="仿宋_GB2312" w:hAnsi="仿宋_GB2312" w:cs="仿宋_GB2312"/>
          <w:sz w:val="32"/>
          <w:szCs w:val="32"/>
        </w:rPr>
        <w:t>参赛承诺书》。参赛团队对所有信息的准确性和真实性负责，一经发现虚假信息将</w:t>
      </w:r>
      <w:r w:rsidR="00C7486B">
        <w:rPr>
          <w:rFonts w:ascii="仿宋_GB2312" w:eastAsia="仿宋_GB2312" w:hAnsi="仿宋_GB2312" w:cs="仿宋_GB2312" w:hint="eastAsia"/>
          <w:sz w:val="32"/>
          <w:szCs w:val="32"/>
        </w:rPr>
        <w:t>立即</w:t>
      </w:r>
      <w:r w:rsidRPr="00811743">
        <w:rPr>
          <w:rFonts w:ascii="仿宋_GB2312" w:eastAsia="仿宋_GB2312" w:hAnsi="仿宋_GB2312" w:cs="仿宋_GB2312"/>
          <w:sz w:val="32"/>
          <w:szCs w:val="32"/>
        </w:rPr>
        <w:t>取消参赛资格。参赛团队名称不得包含不文明字样。</w:t>
      </w:r>
    </w:p>
    <w:p w14:paraId="7BAB5366" w14:textId="18C88CB6" w:rsidR="00811743" w:rsidRPr="00811743" w:rsidRDefault="00C7486B" w:rsidP="00C7486B">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sidR="00811743" w:rsidRPr="00811743">
        <w:rPr>
          <w:rFonts w:ascii="仿宋_GB2312" w:eastAsia="仿宋_GB2312" w:hAnsi="仿宋_GB2312" w:cs="仿宋_GB2312"/>
          <w:sz w:val="32"/>
          <w:szCs w:val="32"/>
        </w:rPr>
        <w:t>．</w:t>
      </w:r>
      <w:r>
        <w:rPr>
          <w:rFonts w:ascii="仿宋_GB2312" w:eastAsia="仿宋_GB2312" w:hAnsi="仿宋_GB2312" w:cs="仿宋_GB2312" w:hint="eastAsia"/>
          <w:sz w:val="32"/>
          <w:szCs w:val="32"/>
        </w:rPr>
        <w:t>参赛团队</w:t>
      </w:r>
      <w:r w:rsidR="00811743" w:rsidRPr="00811743">
        <w:rPr>
          <w:rFonts w:ascii="仿宋_GB2312" w:eastAsia="仿宋_GB2312" w:hAnsi="仿宋_GB2312" w:cs="仿宋_GB2312"/>
          <w:sz w:val="32"/>
          <w:szCs w:val="32"/>
        </w:rPr>
        <w:t>应接受组委会的尽职调查，审核未通过的团队将取消参赛资格。</w:t>
      </w:r>
    </w:p>
    <w:p w14:paraId="3522F389" w14:textId="21F41751" w:rsidR="00AA4C5B" w:rsidRDefault="00AA4C5B" w:rsidP="0071453C">
      <w:pPr>
        <w:ind w:firstLineChars="200" w:firstLine="643"/>
        <w:outlineLvl w:val="2"/>
        <w:rPr>
          <w:rFonts w:ascii="仿宋_GB2312" w:eastAsia="仿宋_GB2312" w:hAnsi="仿宋_GB2312" w:cs="仿宋_GB2312"/>
          <w:b/>
          <w:bCs/>
          <w:sz w:val="32"/>
          <w:szCs w:val="32"/>
        </w:rPr>
      </w:pPr>
      <w:r w:rsidRPr="0071453C">
        <w:rPr>
          <w:rFonts w:ascii="仿宋_GB2312" w:eastAsia="仿宋_GB2312" w:hAnsi="仿宋_GB2312" w:cs="仿宋_GB2312" w:hint="eastAsia"/>
          <w:b/>
          <w:bCs/>
          <w:sz w:val="32"/>
          <w:szCs w:val="32"/>
        </w:rPr>
        <w:t>（二）参赛解决方案要求</w:t>
      </w:r>
    </w:p>
    <w:p w14:paraId="6A05FE69" w14:textId="7749E64D" w:rsidR="003B69ED" w:rsidRPr="003B69ED" w:rsidRDefault="003B69ED" w:rsidP="003B69ED">
      <w:pPr>
        <w:ind w:firstLineChars="200" w:firstLine="640"/>
        <w:rPr>
          <w:rFonts w:ascii="仿宋_GB2312" w:eastAsia="仿宋_GB2312" w:hAnsi="仿宋_GB2312" w:cs="仿宋_GB2312"/>
          <w:sz w:val="32"/>
          <w:szCs w:val="32"/>
        </w:rPr>
      </w:pPr>
      <w:r w:rsidRPr="003B69ED">
        <w:rPr>
          <w:rFonts w:ascii="仿宋_GB2312" w:eastAsia="仿宋_GB2312" w:hAnsi="仿宋_GB2312" w:cs="仿宋_GB2312" w:hint="eastAsia"/>
          <w:sz w:val="32"/>
          <w:szCs w:val="32"/>
        </w:rPr>
        <w:t>参赛团队需按照</w:t>
      </w:r>
      <w:r w:rsidR="00197EF7">
        <w:rPr>
          <w:rFonts w:ascii="仿宋_GB2312" w:eastAsia="仿宋_GB2312" w:hAnsi="仿宋_GB2312" w:cs="仿宋_GB2312" w:hint="eastAsia"/>
          <w:sz w:val="32"/>
          <w:szCs w:val="32"/>
        </w:rPr>
        <w:t>产融合作</w:t>
      </w:r>
      <w:proofErr w:type="gramStart"/>
      <w:r>
        <w:rPr>
          <w:rFonts w:ascii="仿宋_GB2312" w:eastAsia="仿宋_GB2312" w:hAnsi="仿宋_GB2312" w:cs="仿宋_GB2312" w:hint="eastAsia"/>
          <w:sz w:val="32"/>
          <w:szCs w:val="32"/>
        </w:rPr>
        <w:t>专业</w:t>
      </w:r>
      <w:r w:rsidRPr="003B69ED">
        <w:rPr>
          <w:rFonts w:ascii="仿宋_GB2312" w:eastAsia="仿宋_GB2312" w:hAnsi="仿宋_GB2312" w:cs="仿宋_GB2312" w:hint="eastAsia"/>
          <w:sz w:val="32"/>
          <w:szCs w:val="32"/>
        </w:rPr>
        <w:t>赛</w:t>
      </w:r>
      <w:r>
        <w:rPr>
          <w:rFonts w:ascii="仿宋_GB2312" w:eastAsia="仿宋_GB2312" w:hAnsi="仿宋_GB2312" w:cs="仿宋_GB2312" w:hint="eastAsia"/>
          <w:sz w:val="32"/>
          <w:szCs w:val="32"/>
        </w:rPr>
        <w:t>解决</w:t>
      </w:r>
      <w:proofErr w:type="gramEnd"/>
      <w:r>
        <w:rPr>
          <w:rFonts w:ascii="仿宋_GB2312" w:eastAsia="仿宋_GB2312" w:hAnsi="仿宋_GB2312" w:cs="仿宋_GB2312" w:hint="eastAsia"/>
          <w:sz w:val="32"/>
          <w:szCs w:val="32"/>
        </w:rPr>
        <w:t>方案</w:t>
      </w:r>
      <w:r w:rsidRPr="003B69ED">
        <w:rPr>
          <w:rFonts w:ascii="仿宋_GB2312" w:eastAsia="仿宋_GB2312" w:hAnsi="仿宋_GB2312" w:cs="仿宋_GB2312" w:hint="eastAsia"/>
          <w:sz w:val="32"/>
          <w:szCs w:val="32"/>
        </w:rPr>
        <w:t>提交要求，在</w:t>
      </w:r>
      <w:r>
        <w:rPr>
          <w:rFonts w:ascii="仿宋_GB2312" w:eastAsia="仿宋_GB2312" w:hAnsi="仿宋_GB2312" w:cs="仿宋_GB2312" w:hint="eastAsia"/>
          <w:sz w:val="32"/>
          <w:szCs w:val="32"/>
        </w:rPr>
        <w:t>百</w:t>
      </w:r>
      <w:proofErr w:type="gramStart"/>
      <w:r>
        <w:rPr>
          <w:rFonts w:ascii="仿宋_GB2312" w:eastAsia="仿宋_GB2312" w:hAnsi="仿宋_GB2312" w:cs="仿宋_GB2312" w:hint="eastAsia"/>
          <w:sz w:val="32"/>
          <w:szCs w:val="32"/>
        </w:rPr>
        <w:t>辐</w:t>
      </w:r>
      <w:proofErr w:type="gramEnd"/>
      <w:r w:rsidRPr="003B69ED">
        <w:rPr>
          <w:rFonts w:ascii="仿宋_GB2312" w:eastAsia="仿宋_GB2312" w:hAnsi="仿宋_GB2312" w:cs="仿宋_GB2312" w:hint="eastAsia"/>
          <w:sz w:val="32"/>
          <w:szCs w:val="32"/>
        </w:rPr>
        <w:t>网</w:t>
      </w:r>
      <w:r w:rsidR="0019494B">
        <w:rPr>
          <w:rFonts w:ascii="仿宋_GB2312" w:eastAsia="仿宋_GB2312" w:hAnsi="仿宋_GB2312" w:cs="仿宋_GB2312" w:hint="eastAsia"/>
          <w:sz w:val="32"/>
          <w:szCs w:val="32"/>
        </w:rPr>
        <w:t>PC端</w:t>
      </w:r>
      <w:r w:rsidRPr="003B69ED">
        <w:rPr>
          <w:rFonts w:ascii="仿宋_GB2312" w:eastAsia="仿宋_GB2312" w:hAnsi="仿宋_GB2312" w:cs="仿宋_GB2312"/>
          <w:sz w:val="32"/>
          <w:szCs w:val="32"/>
        </w:rPr>
        <w:t>提交参赛</w:t>
      </w:r>
      <w:r>
        <w:rPr>
          <w:rFonts w:ascii="仿宋_GB2312" w:eastAsia="仿宋_GB2312" w:hAnsi="仿宋_GB2312" w:cs="仿宋_GB2312" w:hint="eastAsia"/>
          <w:sz w:val="32"/>
          <w:szCs w:val="32"/>
        </w:rPr>
        <w:t>解决方案</w:t>
      </w:r>
      <w:r w:rsidRPr="003B69ED">
        <w:rPr>
          <w:rFonts w:ascii="仿宋_GB2312" w:eastAsia="仿宋_GB2312" w:hAnsi="仿宋_GB2312" w:cs="仿宋_GB2312"/>
          <w:sz w:val="32"/>
          <w:szCs w:val="32"/>
        </w:rPr>
        <w:t>及相关材料，并确保材料的真实性、准确性、完整性。</w:t>
      </w:r>
    </w:p>
    <w:p w14:paraId="02FDE953" w14:textId="63C76A57" w:rsidR="003B69ED" w:rsidRPr="003B69ED" w:rsidRDefault="003B69ED" w:rsidP="003B69ED">
      <w:pPr>
        <w:ind w:firstLineChars="200" w:firstLine="640"/>
        <w:rPr>
          <w:rFonts w:ascii="仿宋_GB2312" w:eastAsia="仿宋_GB2312" w:hAnsi="仿宋_GB2312" w:cs="仿宋_GB2312"/>
          <w:sz w:val="32"/>
          <w:szCs w:val="32"/>
        </w:rPr>
      </w:pPr>
      <w:r w:rsidRPr="003B69ED">
        <w:rPr>
          <w:rFonts w:ascii="仿宋_GB2312" w:eastAsia="仿宋_GB2312" w:hAnsi="仿宋_GB2312" w:cs="仿宋_GB2312"/>
          <w:sz w:val="32"/>
          <w:szCs w:val="32"/>
        </w:rPr>
        <w:t>1．参赛</w:t>
      </w:r>
      <w:r w:rsidR="00B931BA">
        <w:rPr>
          <w:rFonts w:ascii="仿宋_GB2312" w:eastAsia="仿宋_GB2312" w:hAnsi="仿宋_GB2312" w:cs="仿宋_GB2312" w:hint="eastAsia"/>
          <w:sz w:val="32"/>
          <w:szCs w:val="32"/>
        </w:rPr>
        <w:t>解决方案</w:t>
      </w:r>
      <w:r w:rsidRPr="003B69ED">
        <w:rPr>
          <w:rFonts w:ascii="仿宋_GB2312" w:eastAsia="仿宋_GB2312" w:hAnsi="仿宋_GB2312" w:cs="仿宋_GB2312"/>
          <w:sz w:val="32"/>
          <w:szCs w:val="32"/>
        </w:rPr>
        <w:t>须符合本届</w:t>
      </w:r>
      <w:r w:rsidR="00197EF7">
        <w:rPr>
          <w:rFonts w:ascii="仿宋_GB2312" w:eastAsia="仿宋_GB2312" w:hAnsi="仿宋_GB2312" w:cs="仿宋_GB2312" w:hint="eastAsia"/>
          <w:sz w:val="32"/>
          <w:szCs w:val="32"/>
        </w:rPr>
        <w:t>产融合作</w:t>
      </w:r>
      <w:r w:rsidR="00B931BA">
        <w:rPr>
          <w:rFonts w:ascii="仿宋_GB2312" w:eastAsia="仿宋_GB2312" w:hAnsi="仿宋_GB2312" w:cs="仿宋_GB2312" w:hint="eastAsia"/>
          <w:sz w:val="32"/>
          <w:szCs w:val="32"/>
        </w:rPr>
        <w:t>专业赛</w:t>
      </w:r>
      <w:r w:rsidRPr="003B69ED">
        <w:rPr>
          <w:rFonts w:ascii="仿宋_GB2312" w:eastAsia="仿宋_GB2312" w:hAnsi="仿宋_GB2312" w:cs="仿宋_GB2312"/>
          <w:sz w:val="32"/>
          <w:szCs w:val="32"/>
        </w:rPr>
        <w:t>赛题要求，</w:t>
      </w:r>
      <w:r w:rsidR="00B931BA">
        <w:rPr>
          <w:rFonts w:ascii="仿宋_GB2312" w:eastAsia="仿宋_GB2312" w:hAnsi="仿宋_GB2312" w:cs="仿宋_GB2312" w:hint="eastAsia"/>
          <w:sz w:val="32"/>
          <w:szCs w:val="32"/>
        </w:rPr>
        <w:t>解决方案</w:t>
      </w:r>
      <w:r w:rsidRPr="003B69ED">
        <w:rPr>
          <w:rFonts w:ascii="仿宋_GB2312" w:eastAsia="仿宋_GB2312" w:hAnsi="仿宋_GB2312" w:cs="仿宋_GB2312"/>
          <w:sz w:val="32"/>
          <w:szCs w:val="32"/>
        </w:rPr>
        <w:t>名称应能体现主要特征。</w:t>
      </w:r>
    </w:p>
    <w:p w14:paraId="61ECCD32" w14:textId="57CF7F6C" w:rsidR="003B69ED" w:rsidRPr="003B69ED" w:rsidRDefault="003B69ED" w:rsidP="003B69ED">
      <w:pPr>
        <w:ind w:firstLineChars="200" w:firstLine="640"/>
        <w:rPr>
          <w:rFonts w:ascii="仿宋_GB2312" w:eastAsia="仿宋_GB2312" w:hAnsi="仿宋_GB2312" w:cs="仿宋_GB2312"/>
          <w:sz w:val="32"/>
          <w:szCs w:val="32"/>
        </w:rPr>
      </w:pPr>
      <w:r w:rsidRPr="003B69ED">
        <w:rPr>
          <w:rFonts w:ascii="仿宋_GB2312" w:eastAsia="仿宋_GB2312" w:hAnsi="仿宋_GB2312" w:cs="仿宋_GB2312"/>
          <w:sz w:val="32"/>
          <w:szCs w:val="32"/>
        </w:rPr>
        <w:lastRenderedPageBreak/>
        <w:t>2．参赛</w:t>
      </w:r>
      <w:r w:rsidR="00B931BA">
        <w:rPr>
          <w:rFonts w:ascii="仿宋_GB2312" w:eastAsia="仿宋_GB2312" w:hAnsi="仿宋_GB2312" w:cs="仿宋_GB2312" w:hint="eastAsia"/>
          <w:sz w:val="32"/>
          <w:szCs w:val="32"/>
        </w:rPr>
        <w:t>解决方案</w:t>
      </w:r>
      <w:r w:rsidRPr="003B69ED">
        <w:rPr>
          <w:rFonts w:ascii="仿宋_GB2312" w:eastAsia="仿宋_GB2312" w:hAnsi="仿宋_GB2312" w:cs="仿宋_GB2312"/>
          <w:sz w:val="32"/>
          <w:szCs w:val="32"/>
        </w:rPr>
        <w:t>必须为原创作品，并未侵犯任何他人的专利权、著作权、商标权及其他知识产权，且不得违反国家相关法律法规，否则将</w:t>
      </w:r>
      <w:r w:rsidR="00B931BA">
        <w:rPr>
          <w:rFonts w:ascii="仿宋_GB2312" w:eastAsia="仿宋_GB2312" w:hAnsi="仿宋_GB2312" w:cs="仿宋_GB2312" w:hint="eastAsia"/>
          <w:sz w:val="32"/>
          <w:szCs w:val="32"/>
        </w:rPr>
        <w:t>立即</w:t>
      </w:r>
      <w:r w:rsidRPr="003B69ED">
        <w:rPr>
          <w:rFonts w:ascii="仿宋_GB2312" w:eastAsia="仿宋_GB2312" w:hAnsi="仿宋_GB2312" w:cs="仿宋_GB2312"/>
          <w:sz w:val="32"/>
          <w:szCs w:val="32"/>
        </w:rPr>
        <w:t>取消参赛资格。</w:t>
      </w:r>
    </w:p>
    <w:p w14:paraId="5488F246" w14:textId="46A47E13" w:rsidR="003B69ED" w:rsidRPr="003B69ED" w:rsidRDefault="003B69ED" w:rsidP="003B69ED">
      <w:pPr>
        <w:ind w:firstLineChars="200" w:firstLine="640"/>
        <w:rPr>
          <w:rFonts w:ascii="仿宋_GB2312" w:eastAsia="仿宋_GB2312" w:hAnsi="仿宋_GB2312" w:cs="仿宋_GB2312"/>
          <w:sz w:val="32"/>
          <w:szCs w:val="32"/>
        </w:rPr>
      </w:pPr>
      <w:r w:rsidRPr="003B69ED">
        <w:rPr>
          <w:rFonts w:ascii="仿宋_GB2312" w:eastAsia="仿宋_GB2312" w:hAnsi="仿宋_GB2312" w:cs="仿宋_GB2312"/>
          <w:sz w:val="32"/>
          <w:szCs w:val="32"/>
        </w:rPr>
        <w:t>3．2019首届中国工业互联网</w:t>
      </w:r>
      <w:r w:rsidR="00B931BA" w:rsidRPr="003B69ED">
        <w:rPr>
          <w:rFonts w:ascii="仿宋_GB2312" w:eastAsia="仿宋_GB2312" w:hAnsi="仿宋_GB2312" w:cs="仿宋_GB2312"/>
          <w:sz w:val="32"/>
          <w:szCs w:val="32"/>
        </w:rPr>
        <w:t>大赛</w:t>
      </w:r>
      <w:r w:rsidR="00B931BA">
        <w:rPr>
          <w:rFonts w:ascii="仿宋_GB2312" w:eastAsia="仿宋_GB2312" w:hAnsi="仿宋_GB2312" w:cs="仿宋_GB2312" w:hint="eastAsia"/>
          <w:sz w:val="32"/>
          <w:szCs w:val="32"/>
        </w:rPr>
        <w:t>、2</w:t>
      </w:r>
      <w:r w:rsidR="00B931BA">
        <w:rPr>
          <w:rFonts w:ascii="仿宋_GB2312" w:eastAsia="仿宋_GB2312" w:hAnsi="仿宋_GB2312" w:cs="仿宋_GB2312"/>
          <w:sz w:val="32"/>
          <w:szCs w:val="32"/>
        </w:rPr>
        <w:t>020</w:t>
      </w:r>
      <w:r w:rsidR="00B931BA">
        <w:rPr>
          <w:rFonts w:ascii="仿宋_GB2312" w:eastAsia="仿宋_GB2312" w:hAnsi="仿宋_GB2312" w:cs="仿宋_GB2312" w:hint="eastAsia"/>
          <w:sz w:val="32"/>
          <w:szCs w:val="32"/>
        </w:rPr>
        <w:t>年第二届</w:t>
      </w:r>
      <w:r w:rsidR="00B931BA" w:rsidRPr="003B69ED">
        <w:rPr>
          <w:rFonts w:ascii="仿宋_GB2312" w:eastAsia="仿宋_GB2312" w:hAnsi="仿宋_GB2312" w:cs="仿宋_GB2312"/>
          <w:sz w:val="32"/>
          <w:szCs w:val="32"/>
        </w:rPr>
        <w:t>中国工业互联网</w:t>
      </w:r>
      <w:r w:rsidRPr="003B69ED">
        <w:rPr>
          <w:rFonts w:ascii="仿宋_GB2312" w:eastAsia="仿宋_GB2312" w:hAnsi="仿宋_GB2312" w:cs="仿宋_GB2312"/>
          <w:sz w:val="32"/>
          <w:szCs w:val="32"/>
        </w:rPr>
        <w:t>大赛一、二、三等奖获奖作品不参加本届</w:t>
      </w:r>
      <w:r w:rsidR="00141C8D">
        <w:rPr>
          <w:rFonts w:ascii="仿宋_GB2312" w:eastAsia="仿宋_GB2312" w:hAnsi="仿宋_GB2312" w:cs="仿宋_GB2312" w:hint="eastAsia"/>
          <w:sz w:val="32"/>
          <w:szCs w:val="32"/>
        </w:rPr>
        <w:t>产融合作</w:t>
      </w:r>
      <w:r w:rsidR="00B931BA">
        <w:rPr>
          <w:rFonts w:ascii="仿宋_GB2312" w:eastAsia="仿宋_GB2312" w:hAnsi="仿宋_GB2312" w:cs="仿宋_GB2312" w:hint="eastAsia"/>
          <w:sz w:val="32"/>
          <w:szCs w:val="32"/>
        </w:rPr>
        <w:t>专业赛</w:t>
      </w:r>
      <w:r w:rsidRPr="003B69ED">
        <w:rPr>
          <w:rFonts w:ascii="仿宋_GB2312" w:eastAsia="仿宋_GB2312" w:hAnsi="仿宋_GB2312" w:cs="仿宋_GB2312"/>
          <w:sz w:val="32"/>
          <w:szCs w:val="32"/>
        </w:rPr>
        <w:t>。</w:t>
      </w:r>
    </w:p>
    <w:p w14:paraId="24C3429F" w14:textId="13C423EA" w:rsidR="003B69ED" w:rsidRPr="003B69ED" w:rsidRDefault="003B69ED" w:rsidP="003B69ED">
      <w:pPr>
        <w:ind w:firstLineChars="200" w:firstLine="640"/>
        <w:rPr>
          <w:rFonts w:ascii="仿宋_GB2312" w:eastAsia="仿宋_GB2312" w:hAnsi="仿宋_GB2312" w:cs="仿宋_GB2312"/>
          <w:sz w:val="32"/>
          <w:szCs w:val="32"/>
        </w:rPr>
      </w:pPr>
      <w:r w:rsidRPr="003B69ED">
        <w:rPr>
          <w:rFonts w:ascii="仿宋_GB2312" w:eastAsia="仿宋_GB2312" w:hAnsi="仿宋_GB2312" w:cs="仿宋_GB2312"/>
          <w:sz w:val="32"/>
          <w:szCs w:val="32"/>
        </w:rPr>
        <w:t>4．</w:t>
      </w:r>
      <w:r w:rsidR="00B931BA" w:rsidRPr="003B69ED">
        <w:rPr>
          <w:rFonts w:ascii="仿宋_GB2312" w:eastAsia="仿宋_GB2312" w:hAnsi="仿宋_GB2312" w:cs="仿宋_GB2312"/>
          <w:sz w:val="32"/>
          <w:szCs w:val="32"/>
        </w:rPr>
        <w:t>评审期间，参赛团队须按照组委会的要求补充提交参赛</w:t>
      </w:r>
      <w:r w:rsidR="00B931BA">
        <w:rPr>
          <w:rFonts w:ascii="仿宋_GB2312" w:eastAsia="仿宋_GB2312" w:hAnsi="仿宋_GB2312" w:cs="仿宋_GB2312" w:hint="eastAsia"/>
          <w:sz w:val="32"/>
          <w:szCs w:val="32"/>
        </w:rPr>
        <w:t>解决方案</w:t>
      </w:r>
      <w:r w:rsidR="00B931BA" w:rsidRPr="003B69ED">
        <w:rPr>
          <w:rFonts w:ascii="仿宋_GB2312" w:eastAsia="仿宋_GB2312" w:hAnsi="仿宋_GB2312" w:cs="仿宋_GB2312"/>
          <w:sz w:val="32"/>
          <w:szCs w:val="32"/>
        </w:rPr>
        <w:t>有关材料。</w:t>
      </w:r>
    </w:p>
    <w:p w14:paraId="2C2F3B0B" w14:textId="2CA7A034" w:rsidR="003B69ED" w:rsidRDefault="003B69ED" w:rsidP="00B931BA">
      <w:pPr>
        <w:ind w:firstLineChars="200" w:firstLine="640"/>
        <w:rPr>
          <w:rFonts w:ascii="仿宋_GB2312" w:eastAsia="仿宋_GB2312" w:hAnsi="仿宋_GB2312" w:cs="仿宋_GB2312"/>
          <w:sz w:val="32"/>
          <w:szCs w:val="32"/>
        </w:rPr>
      </w:pPr>
      <w:r w:rsidRPr="003B69ED">
        <w:rPr>
          <w:rFonts w:ascii="仿宋_GB2312" w:eastAsia="仿宋_GB2312" w:hAnsi="仿宋_GB2312" w:cs="仿宋_GB2312"/>
          <w:sz w:val="32"/>
          <w:szCs w:val="32"/>
        </w:rPr>
        <w:t>5．</w:t>
      </w:r>
      <w:r w:rsidR="00B931BA" w:rsidRPr="003B69ED">
        <w:rPr>
          <w:rFonts w:ascii="仿宋_GB2312" w:eastAsia="仿宋_GB2312" w:hAnsi="仿宋_GB2312" w:cs="仿宋_GB2312"/>
          <w:sz w:val="32"/>
          <w:szCs w:val="32"/>
        </w:rPr>
        <w:t>所有已提交的参赛</w:t>
      </w:r>
      <w:r w:rsidR="00B931BA">
        <w:rPr>
          <w:rFonts w:ascii="仿宋_GB2312" w:eastAsia="仿宋_GB2312" w:hAnsi="仿宋_GB2312" w:cs="仿宋_GB2312" w:hint="eastAsia"/>
          <w:sz w:val="32"/>
          <w:szCs w:val="32"/>
        </w:rPr>
        <w:t>解决方案及其</w:t>
      </w:r>
      <w:r w:rsidR="00B931BA" w:rsidRPr="003B69ED">
        <w:rPr>
          <w:rFonts w:ascii="仿宋_GB2312" w:eastAsia="仿宋_GB2312" w:hAnsi="仿宋_GB2312" w:cs="仿宋_GB2312"/>
          <w:sz w:val="32"/>
          <w:szCs w:val="32"/>
        </w:rPr>
        <w:t>相关材料原则上不予退还。</w:t>
      </w:r>
    </w:p>
    <w:p w14:paraId="3180D9D5" w14:textId="77777777" w:rsidR="0054471D" w:rsidRDefault="0054471D" w:rsidP="0054471D">
      <w:pPr>
        <w:ind w:firstLineChars="200" w:firstLine="643"/>
        <w:outlineLvl w:val="2"/>
        <w:rPr>
          <w:rFonts w:ascii="仿宋_GB2312" w:eastAsia="仿宋_GB2312" w:hAnsi="仿宋_GB2312" w:cs="仿宋_GB2312"/>
          <w:b/>
          <w:bCs/>
          <w:sz w:val="32"/>
          <w:szCs w:val="32"/>
        </w:rPr>
      </w:pPr>
      <w:r w:rsidRPr="0071453C">
        <w:rPr>
          <w:rFonts w:ascii="仿宋_GB2312" w:eastAsia="仿宋_GB2312" w:hAnsi="仿宋_GB2312" w:cs="仿宋_GB2312" w:hint="eastAsia"/>
          <w:b/>
          <w:bCs/>
          <w:sz w:val="32"/>
          <w:szCs w:val="32"/>
        </w:rPr>
        <w:t>（三）参赛解决方案提交内容</w:t>
      </w:r>
    </w:p>
    <w:p w14:paraId="7497E1FB" w14:textId="77777777" w:rsidR="0054471D" w:rsidRPr="002108ED" w:rsidRDefault="0054471D" w:rsidP="0054471D">
      <w:pPr>
        <w:ind w:firstLineChars="200" w:firstLine="640"/>
        <w:rPr>
          <w:rFonts w:ascii="仿宋_GB2312" w:eastAsia="仿宋_GB2312" w:hAnsi="仿宋_GB2312" w:cs="仿宋_GB2312"/>
          <w:sz w:val="32"/>
          <w:szCs w:val="32"/>
        </w:rPr>
      </w:pPr>
      <w:r w:rsidRPr="002108ED">
        <w:rPr>
          <w:rFonts w:ascii="仿宋_GB2312" w:eastAsia="仿宋_GB2312" w:hAnsi="仿宋_GB2312" w:cs="仿宋_GB2312" w:hint="eastAsia"/>
          <w:sz w:val="32"/>
          <w:szCs w:val="32"/>
        </w:rPr>
        <w:t>参赛</w:t>
      </w:r>
      <w:r>
        <w:rPr>
          <w:rFonts w:ascii="仿宋_GB2312" w:eastAsia="仿宋_GB2312" w:hAnsi="仿宋_GB2312" w:cs="仿宋_GB2312" w:hint="eastAsia"/>
          <w:sz w:val="32"/>
          <w:szCs w:val="32"/>
        </w:rPr>
        <w:t>解决方案</w:t>
      </w:r>
      <w:r w:rsidRPr="002108ED">
        <w:rPr>
          <w:rFonts w:ascii="仿宋_GB2312" w:eastAsia="仿宋_GB2312" w:hAnsi="仿宋_GB2312" w:cs="仿宋_GB2312" w:hint="eastAsia"/>
          <w:sz w:val="32"/>
          <w:szCs w:val="32"/>
        </w:rPr>
        <w:t>以提交资料为准，包括但不限于以下内容：</w:t>
      </w:r>
    </w:p>
    <w:p w14:paraId="01C54569" w14:textId="77777777" w:rsidR="0054471D" w:rsidRPr="00584347" w:rsidRDefault="0054471D" w:rsidP="0054471D">
      <w:pPr>
        <w:ind w:firstLineChars="200" w:firstLine="643"/>
        <w:rPr>
          <w:rFonts w:ascii="仿宋_GB2312" w:eastAsia="仿宋_GB2312" w:hAnsi="仿宋_GB2312" w:cs="仿宋_GB2312"/>
          <w:b/>
          <w:bCs/>
          <w:sz w:val="32"/>
          <w:szCs w:val="32"/>
        </w:rPr>
      </w:pPr>
      <w:r w:rsidRPr="00584347">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参赛申请书</w:t>
      </w:r>
    </w:p>
    <w:p w14:paraId="092B8B68" w14:textId="15AD7E55" w:rsidR="0054471D" w:rsidRDefault="0054471D" w:rsidP="0054471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电子版</w:t>
      </w:r>
      <w:r w:rsidR="000A6F95" w:rsidRPr="002108ED">
        <w:rPr>
          <w:rFonts w:ascii="仿宋_GB2312" w:eastAsia="仿宋_GB2312" w:hAnsi="仿宋_GB2312" w:cs="仿宋_GB2312" w:hint="eastAsia"/>
          <w:sz w:val="32"/>
          <w:szCs w:val="32"/>
        </w:rPr>
        <w:t>模板</w:t>
      </w:r>
      <w:r>
        <w:rPr>
          <w:rFonts w:ascii="仿宋_GB2312" w:eastAsia="仿宋_GB2312" w:hAnsi="仿宋_GB2312" w:cs="仿宋_GB2312" w:hint="eastAsia"/>
          <w:sz w:val="32"/>
          <w:szCs w:val="32"/>
        </w:rPr>
        <w:t>文档</w:t>
      </w:r>
      <w:r w:rsidRPr="002108ED">
        <w:rPr>
          <w:rFonts w:ascii="仿宋_GB2312" w:eastAsia="仿宋_GB2312" w:hAnsi="仿宋_GB2312" w:cs="仿宋_GB2312" w:hint="eastAsia"/>
          <w:sz w:val="32"/>
          <w:szCs w:val="32"/>
        </w:rPr>
        <w:t>可在</w:t>
      </w:r>
      <w:r>
        <w:rPr>
          <w:rFonts w:ascii="仿宋_GB2312" w:eastAsia="仿宋_GB2312" w:hAnsi="仿宋_GB2312" w:cs="仿宋_GB2312" w:hint="eastAsia"/>
          <w:sz w:val="32"/>
          <w:szCs w:val="32"/>
        </w:rPr>
        <w:t>百</w:t>
      </w:r>
      <w:proofErr w:type="gramStart"/>
      <w:r>
        <w:rPr>
          <w:rFonts w:ascii="仿宋_GB2312" w:eastAsia="仿宋_GB2312" w:hAnsi="仿宋_GB2312" w:cs="仿宋_GB2312" w:hint="eastAsia"/>
          <w:sz w:val="32"/>
          <w:szCs w:val="32"/>
        </w:rPr>
        <w:t>辐</w:t>
      </w:r>
      <w:proofErr w:type="gramEnd"/>
      <w:r w:rsidRPr="003B69ED">
        <w:rPr>
          <w:rFonts w:ascii="仿宋_GB2312" w:eastAsia="仿宋_GB2312" w:hAnsi="仿宋_GB2312" w:cs="仿宋_GB2312" w:hint="eastAsia"/>
          <w:sz w:val="32"/>
          <w:szCs w:val="32"/>
        </w:rPr>
        <w:t>网</w:t>
      </w:r>
      <w:r>
        <w:rPr>
          <w:rFonts w:ascii="仿宋_GB2312" w:eastAsia="仿宋_GB2312" w:hAnsi="仿宋_GB2312" w:cs="仿宋_GB2312" w:hint="eastAsia"/>
          <w:sz w:val="32"/>
          <w:szCs w:val="32"/>
        </w:rPr>
        <w:t>PC端进行</w:t>
      </w:r>
      <w:r w:rsidRPr="002108ED">
        <w:rPr>
          <w:rFonts w:ascii="仿宋_GB2312" w:eastAsia="仿宋_GB2312" w:hAnsi="仿宋_GB2312" w:cs="仿宋_GB2312" w:hint="eastAsia"/>
          <w:sz w:val="32"/>
          <w:szCs w:val="32"/>
        </w:rPr>
        <w:t>下载。</w:t>
      </w:r>
      <w:r>
        <w:rPr>
          <w:rFonts w:ascii="仿宋_GB2312" w:eastAsia="仿宋_GB2312" w:hAnsi="仿宋_GB2312" w:cs="仿宋_GB2312" w:hint="eastAsia"/>
          <w:sz w:val="32"/>
          <w:szCs w:val="32"/>
        </w:rPr>
        <w:t>参赛团队完成填写上传后，需邮寄一份纸质版盖章申请书至国家工业信息</w:t>
      </w:r>
      <w:proofErr w:type="gramStart"/>
      <w:r>
        <w:rPr>
          <w:rFonts w:ascii="仿宋_GB2312" w:eastAsia="仿宋_GB2312" w:hAnsi="仿宋_GB2312" w:cs="仿宋_GB2312" w:hint="eastAsia"/>
          <w:sz w:val="32"/>
          <w:szCs w:val="32"/>
        </w:rPr>
        <w:t>安全发展</w:t>
      </w:r>
      <w:proofErr w:type="gramEnd"/>
      <w:r>
        <w:rPr>
          <w:rFonts w:ascii="仿宋_GB2312" w:eastAsia="仿宋_GB2312" w:hAnsi="仿宋_GB2312" w:cs="仿宋_GB2312" w:hint="eastAsia"/>
          <w:sz w:val="32"/>
          <w:szCs w:val="32"/>
        </w:rPr>
        <w:t>研究中心。</w:t>
      </w:r>
    </w:p>
    <w:p w14:paraId="668FD508" w14:textId="1456BA75" w:rsidR="0054471D" w:rsidRDefault="0054471D" w:rsidP="0054471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地</w:t>
      </w:r>
      <w:r w:rsidR="000A6F95">
        <w:rPr>
          <w:rFonts w:ascii="仿宋_GB2312" w:eastAsia="仿宋_GB2312" w:hAnsi="仿宋_GB2312" w:cs="仿宋_GB2312" w:hint="eastAsia"/>
          <w:sz w:val="32"/>
          <w:szCs w:val="32"/>
        </w:rPr>
        <w:t xml:space="preserve"> </w:t>
      </w:r>
      <w:r w:rsidR="000A6F95">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址：北京市石景山区</w:t>
      </w:r>
      <w:proofErr w:type="gramStart"/>
      <w:r>
        <w:rPr>
          <w:rFonts w:ascii="仿宋_GB2312" w:eastAsia="仿宋_GB2312" w:hAnsi="仿宋_GB2312" w:cs="仿宋_GB2312" w:hint="eastAsia"/>
          <w:sz w:val="32"/>
          <w:szCs w:val="32"/>
        </w:rPr>
        <w:t>鲁谷路3</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号</w:t>
      </w:r>
      <w:proofErr w:type="gramEnd"/>
      <w:r>
        <w:rPr>
          <w:rFonts w:ascii="仿宋_GB2312" w:eastAsia="仿宋_GB2312" w:hAnsi="仿宋_GB2312" w:cs="仿宋_GB2312" w:hint="eastAsia"/>
          <w:sz w:val="32"/>
          <w:szCs w:val="32"/>
        </w:rPr>
        <w:t>电科大厦东楼</w:t>
      </w:r>
    </w:p>
    <w:p w14:paraId="36EC7799" w14:textId="4103771A" w:rsidR="0054471D" w:rsidRDefault="0054471D" w:rsidP="0054471D">
      <w:pPr>
        <w:ind w:firstLineChars="200" w:firstLine="64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邮</w:t>
      </w:r>
      <w:proofErr w:type="gramEnd"/>
      <w:r w:rsidR="000A6F95">
        <w:rPr>
          <w:rFonts w:ascii="仿宋_GB2312" w:eastAsia="仿宋_GB2312" w:hAnsi="仿宋_GB2312" w:cs="仿宋_GB2312" w:hint="eastAsia"/>
          <w:sz w:val="32"/>
          <w:szCs w:val="32"/>
        </w:rPr>
        <w:t xml:space="preserve"> </w:t>
      </w:r>
      <w:r w:rsidR="000A6F95">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编：1</w:t>
      </w:r>
      <w:r>
        <w:rPr>
          <w:rFonts w:ascii="仿宋_GB2312" w:eastAsia="仿宋_GB2312" w:hAnsi="仿宋_GB2312" w:cs="仿宋_GB2312"/>
          <w:sz w:val="32"/>
          <w:szCs w:val="32"/>
        </w:rPr>
        <w:t>00040</w:t>
      </w:r>
    </w:p>
    <w:p w14:paraId="28B50917" w14:textId="42C21D10" w:rsidR="0054471D" w:rsidRDefault="0054471D" w:rsidP="0054471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w:t>
      </w:r>
      <w:r w:rsidR="000A6F95">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系</w:t>
      </w:r>
      <w:r w:rsidR="000A6F95">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人：王慧娴</w:t>
      </w:r>
    </w:p>
    <w:p w14:paraId="442A8F65" w14:textId="0EEA65C3" w:rsidR="0054471D" w:rsidRDefault="0054471D" w:rsidP="0054471D">
      <w:pPr>
        <w:ind w:firstLineChars="200" w:firstLine="640"/>
        <w:rPr>
          <w:rFonts w:ascii="仿宋_GB2312" w:eastAsia="仿宋_GB2312"/>
          <w:sz w:val="32"/>
          <w:szCs w:val="32"/>
        </w:rPr>
      </w:pPr>
      <w:r>
        <w:rPr>
          <w:rFonts w:ascii="仿宋_GB2312" w:eastAsia="仿宋_GB2312" w:hAnsi="仿宋_GB2312" w:cs="仿宋_GB2312" w:hint="eastAsia"/>
          <w:sz w:val="32"/>
          <w:szCs w:val="32"/>
        </w:rPr>
        <w:t>联系方式：</w:t>
      </w:r>
      <w:r>
        <w:rPr>
          <w:rFonts w:ascii="仿宋_GB2312" w:eastAsia="仿宋_GB2312" w:hint="eastAsia"/>
          <w:sz w:val="32"/>
          <w:szCs w:val="32"/>
        </w:rPr>
        <w:t>010-88686295</w:t>
      </w:r>
      <w:r>
        <w:rPr>
          <w:rFonts w:ascii="仿宋_GB2312" w:eastAsia="仿宋_GB2312"/>
          <w:sz w:val="32"/>
          <w:szCs w:val="32"/>
        </w:rPr>
        <w:t xml:space="preserve">      </w:t>
      </w:r>
      <w:r>
        <w:rPr>
          <w:rFonts w:ascii="仿宋_GB2312" w:eastAsia="仿宋_GB2312" w:hint="eastAsia"/>
          <w:sz w:val="32"/>
          <w:szCs w:val="32"/>
        </w:rPr>
        <w:t>15901070970</w:t>
      </w:r>
    </w:p>
    <w:p w14:paraId="514E91A0" w14:textId="393CD221" w:rsidR="000A6F95" w:rsidRPr="000A6F95" w:rsidRDefault="000A6F95" w:rsidP="000A6F95">
      <w:pPr>
        <w:ind w:firstLineChars="200" w:firstLine="640"/>
        <w:rPr>
          <w:rFonts w:ascii="仿宋_GB2312" w:eastAsia="仿宋_GB2312"/>
          <w:sz w:val="32"/>
          <w:szCs w:val="32"/>
        </w:rPr>
      </w:pPr>
      <w:proofErr w:type="gramStart"/>
      <w:r>
        <w:rPr>
          <w:rFonts w:ascii="仿宋_GB2312" w:eastAsia="仿宋_GB2312" w:hint="eastAsia"/>
          <w:sz w:val="32"/>
          <w:szCs w:val="32"/>
        </w:rPr>
        <w:t>邮</w:t>
      </w:r>
      <w:proofErr w:type="gramEnd"/>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箱：</w:t>
      </w:r>
      <w:hyperlink r:id="rId7" w:history="1">
        <w:r w:rsidRPr="00A27FDA">
          <w:rPr>
            <w:rStyle w:val="a7"/>
            <w:rFonts w:ascii="仿宋_GB2312" w:eastAsia="仿宋_GB2312"/>
            <w:sz w:val="32"/>
            <w:szCs w:val="32"/>
          </w:rPr>
          <w:t>wanghuixian@cics-cert.org.cn</w:t>
        </w:r>
      </w:hyperlink>
    </w:p>
    <w:p w14:paraId="2FCBFFF1" w14:textId="77777777" w:rsidR="0054471D" w:rsidRPr="00584347" w:rsidRDefault="0054471D" w:rsidP="0054471D">
      <w:pPr>
        <w:ind w:firstLineChars="200" w:firstLine="643"/>
        <w:rPr>
          <w:rFonts w:ascii="仿宋_GB2312" w:eastAsia="仿宋_GB2312" w:hAnsi="仿宋_GB2312" w:cs="仿宋_GB2312"/>
          <w:b/>
          <w:bCs/>
          <w:sz w:val="32"/>
          <w:szCs w:val="32"/>
        </w:rPr>
      </w:pPr>
      <w:r w:rsidRPr="00584347">
        <w:rPr>
          <w:rFonts w:ascii="仿宋_GB2312" w:eastAsia="仿宋_GB2312" w:hAnsi="仿宋_GB2312" w:cs="仿宋_GB2312"/>
          <w:b/>
          <w:bCs/>
          <w:sz w:val="32"/>
          <w:szCs w:val="32"/>
        </w:rPr>
        <w:t>2．相关证明材料</w:t>
      </w:r>
    </w:p>
    <w:p w14:paraId="402689C2" w14:textId="77777777" w:rsidR="0054471D" w:rsidRPr="002108ED" w:rsidRDefault="0054471D" w:rsidP="0054471D">
      <w:pPr>
        <w:ind w:firstLineChars="200" w:firstLine="640"/>
        <w:rPr>
          <w:rFonts w:ascii="仿宋_GB2312" w:eastAsia="仿宋_GB2312" w:hAnsi="仿宋_GB2312" w:cs="仿宋_GB2312"/>
          <w:sz w:val="32"/>
          <w:szCs w:val="32"/>
        </w:rPr>
      </w:pPr>
      <w:r w:rsidRPr="002108ED">
        <w:rPr>
          <w:rFonts w:ascii="仿宋_GB2312" w:eastAsia="仿宋_GB2312" w:hAnsi="仿宋_GB2312" w:cs="仿宋_GB2312" w:hint="eastAsia"/>
          <w:sz w:val="32"/>
          <w:szCs w:val="32"/>
        </w:rPr>
        <w:lastRenderedPageBreak/>
        <w:t>与参赛</w:t>
      </w:r>
      <w:r>
        <w:rPr>
          <w:rFonts w:ascii="仿宋_GB2312" w:eastAsia="仿宋_GB2312" w:hAnsi="仿宋_GB2312" w:cs="仿宋_GB2312" w:hint="eastAsia"/>
          <w:sz w:val="32"/>
          <w:szCs w:val="32"/>
        </w:rPr>
        <w:t>团队</w:t>
      </w:r>
      <w:r w:rsidRPr="002108ED">
        <w:rPr>
          <w:rFonts w:ascii="仿宋_GB2312" w:eastAsia="仿宋_GB2312" w:hAnsi="仿宋_GB2312" w:cs="仿宋_GB2312" w:hint="eastAsia"/>
          <w:sz w:val="32"/>
          <w:szCs w:val="32"/>
        </w:rPr>
        <w:t>相关的基本资质、投融资相关证明材料，以及和参赛</w:t>
      </w:r>
      <w:r>
        <w:rPr>
          <w:rFonts w:ascii="仿宋_GB2312" w:eastAsia="仿宋_GB2312" w:hAnsi="仿宋_GB2312" w:cs="仿宋_GB2312" w:hint="eastAsia"/>
          <w:sz w:val="32"/>
          <w:szCs w:val="32"/>
        </w:rPr>
        <w:t>解决方案</w:t>
      </w:r>
      <w:r w:rsidRPr="002108ED">
        <w:rPr>
          <w:rFonts w:ascii="仿宋_GB2312" w:eastAsia="仿宋_GB2312" w:hAnsi="仿宋_GB2312" w:cs="仿宋_GB2312" w:hint="eastAsia"/>
          <w:sz w:val="32"/>
          <w:szCs w:val="32"/>
        </w:rPr>
        <w:t>相关的技术能力、应用推广证明材料。</w:t>
      </w:r>
    </w:p>
    <w:p w14:paraId="217F9CB6" w14:textId="77777777" w:rsidR="0054471D" w:rsidRPr="00584347" w:rsidRDefault="0054471D" w:rsidP="0054471D">
      <w:pPr>
        <w:ind w:firstLineChars="200" w:firstLine="643"/>
        <w:rPr>
          <w:rFonts w:ascii="仿宋_GB2312" w:eastAsia="仿宋_GB2312" w:hAnsi="仿宋_GB2312" w:cs="仿宋_GB2312"/>
          <w:b/>
          <w:bCs/>
          <w:sz w:val="32"/>
          <w:szCs w:val="32"/>
        </w:rPr>
      </w:pPr>
      <w:r w:rsidRPr="00584347">
        <w:rPr>
          <w:rFonts w:ascii="仿宋_GB2312" w:eastAsia="仿宋_GB2312" w:hAnsi="仿宋_GB2312" w:cs="仿宋_GB2312"/>
          <w:b/>
          <w:bCs/>
          <w:sz w:val="32"/>
          <w:szCs w:val="32"/>
        </w:rPr>
        <w:t>3．演示视频</w:t>
      </w:r>
    </w:p>
    <w:p w14:paraId="37ABC5AA" w14:textId="77777777" w:rsidR="0054471D" w:rsidRPr="002108ED" w:rsidRDefault="0054471D" w:rsidP="0054471D">
      <w:pPr>
        <w:ind w:firstLineChars="200" w:firstLine="640"/>
        <w:rPr>
          <w:rFonts w:ascii="仿宋_GB2312" w:eastAsia="仿宋_GB2312" w:hAnsi="仿宋_GB2312" w:cs="仿宋_GB2312"/>
          <w:sz w:val="32"/>
          <w:szCs w:val="32"/>
        </w:rPr>
      </w:pPr>
      <w:r w:rsidRPr="002108ED">
        <w:rPr>
          <w:rFonts w:ascii="仿宋_GB2312" w:eastAsia="仿宋_GB2312" w:hAnsi="仿宋_GB2312" w:cs="仿宋_GB2312" w:hint="eastAsia"/>
          <w:sz w:val="32"/>
          <w:szCs w:val="32"/>
        </w:rPr>
        <w:t>展示解决方案主要内容、应用效果等，帮助评审专家直观了解参赛</w:t>
      </w:r>
      <w:r>
        <w:rPr>
          <w:rFonts w:ascii="仿宋_GB2312" w:eastAsia="仿宋_GB2312" w:hAnsi="仿宋_GB2312" w:cs="仿宋_GB2312" w:hint="eastAsia"/>
          <w:sz w:val="32"/>
          <w:szCs w:val="32"/>
        </w:rPr>
        <w:t>解决方案</w:t>
      </w:r>
      <w:r w:rsidRPr="002108ED">
        <w:rPr>
          <w:rFonts w:ascii="仿宋_GB2312" w:eastAsia="仿宋_GB2312" w:hAnsi="仿宋_GB2312" w:cs="仿宋_GB2312" w:hint="eastAsia"/>
          <w:sz w:val="32"/>
          <w:szCs w:val="32"/>
        </w:rPr>
        <w:t>。</w:t>
      </w:r>
    </w:p>
    <w:p w14:paraId="53CAD28A" w14:textId="77777777" w:rsidR="0054471D" w:rsidRPr="00584347" w:rsidRDefault="0054471D" w:rsidP="0054471D">
      <w:pPr>
        <w:ind w:firstLineChars="200" w:firstLine="643"/>
        <w:rPr>
          <w:rFonts w:ascii="仿宋_GB2312" w:eastAsia="仿宋_GB2312" w:hAnsi="仿宋_GB2312" w:cs="仿宋_GB2312"/>
          <w:b/>
          <w:bCs/>
          <w:sz w:val="32"/>
          <w:szCs w:val="32"/>
        </w:rPr>
      </w:pPr>
      <w:r w:rsidRPr="00584347">
        <w:rPr>
          <w:rFonts w:ascii="仿宋_GB2312" w:eastAsia="仿宋_GB2312" w:hAnsi="仿宋_GB2312" w:cs="仿宋_GB2312"/>
          <w:b/>
          <w:bCs/>
          <w:sz w:val="32"/>
          <w:szCs w:val="32"/>
        </w:rPr>
        <w:t>4．</w:t>
      </w:r>
      <w:r w:rsidRPr="00584347">
        <w:rPr>
          <w:rFonts w:ascii="仿宋_GB2312" w:eastAsia="仿宋_GB2312" w:hAnsi="仿宋_GB2312" w:cs="仿宋_GB2312" w:hint="eastAsia"/>
          <w:b/>
          <w:bCs/>
          <w:sz w:val="32"/>
          <w:szCs w:val="32"/>
        </w:rPr>
        <w:t>解决方案</w:t>
      </w:r>
      <w:r w:rsidRPr="00584347">
        <w:rPr>
          <w:rFonts w:ascii="仿宋_GB2312" w:eastAsia="仿宋_GB2312" w:hAnsi="仿宋_GB2312" w:cs="仿宋_GB2312"/>
          <w:b/>
          <w:bCs/>
          <w:sz w:val="32"/>
          <w:szCs w:val="32"/>
        </w:rPr>
        <w:t>介绍PPT</w:t>
      </w:r>
    </w:p>
    <w:p w14:paraId="26FBD26C" w14:textId="77777777" w:rsidR="0054471D" w:rsidRPr="00584347" w:rsidRDefault="0054471D" w:rsidP="0054471D">
      <w:pPr>
        <w:ind w:firstLineChars="200" w:firstLine="643"/>
        <w:rPr>
          <w:rFonts w:ascii="仿宋_GB2312" w:eastAsia="仿宋_GB2312" w:hAnsi="仿宋_GB2312" w:cs="仿宋_GB2312"/>
          <w:b/>
          <w:bCs/>
          <w:sz w:val="32"/>
          <w:szCs w:val="32"/>
        </w:rPr>
      </w:pPr>
      <w:r w:rsidRPr="00584347">
        <w:rPr>
          <w:rFonts w:ascii="仿宋_GB2312" w:eastAsia="仿宋_GB2312" w:hAnsi="仿宋_GB2312" w:cs="仿宋_GB2312"/>
          <w:b/>
          <w:bCs/>
          <w:sz w:val="32"/>
          <w:szCs w:val="32"/>
        </w:rPr>
        <w:t>5．其他</w:t>
      </w:r>
    </w:p>
    <w:p w14:paraId="35B9BC7D" w14:textId="76FEB9B8" w:rsidR="0054471D" w:rsidRPr="0054471D" w:rsidRDefault="0054471D" w:rsidP="0054471D">
      <w:pPr>
        <w:ind w:firstLineChars="200" w:firstLine="640"/>
        <w:rPr>
          <w:rFonts w:ascii="仿宋_GB2312" w:eastAsia="仿宋_GB2312" w:hAnsi="仿宋_GB2312" w:cs="仿宋_GB2312"/>
          <w:sz w:val="32"/>
          <w:szCs w:val="32"/>
        </w:rPr>
      </w:pPr>
      <w:r w:rsidRPr="002108ED">
        <w:rPr>
          <w:rFonts w:ascii="仿宋_GB2312" w:eastAsia="仿宋_GB2312" w:hAnsi="仿宋_GB2312" w:cs="仿宋_GB2312" w:hint="eastAsia"/>
          <w:sz w:val="32"/>
          <w:szCs w:val="32"/>
        </w:rPr>
        <w:t>例如，可使用的安装程序和说明文档，可使用的解决方案</w:t>
      </w:r>
      <w:proofErr w:type="gramStart"/>
      <w:r w:rsidRPr="002108ED">
        <w:rPr>
          <w:rFonts w:ascii="仿宋_GB2312" w:eastAsia="仿宋_GB2312" w:hAnsi="仿宋_GB2312" w:cs="仿宋_GB2312" w:hint="eastAsia"/>
          <w:sz w:val="32"/>
          <w:szCs w:val="32"/>
        </w:rPr>
        <w:t>云服务</w:t>
      </w:r>
      <w:proofErr w:type="gramEnd"/>
      <w:r w:rsidRPr="002108ED">
        <w:rPr>
          <w:rFonts w:ascii="仿宋_GB2312" w:eastAsia="仿宋_GB2312" w:hAnsi="仿宋_GB2312" w:cs="仿宋_GB2312" w:hint="eastAsia"/>
          <w:sz w:val="32"/>
          <w:szCs w:val="32"/>
        </w:rPr>
        <w:t>托管链接和说明文档，</w:t>
      </w:r>
      <w:r w:rsidRPr="002108ED">
        <w:rPr>
          <w:rFonts w:ascii="仿宋_GB2312" w:eastAsia="仿宋_GB2312" w:hAnsi="仿宋_GB2312" w:cs="仿宋_GB2312"/>
          <w:sz w:val="32"/>
          <w:szCs w:val="32"/>
        </w:rPr>
        <w:t>Demo和说明文档等。</w:t>
      </w:r>
    </w:p>
    <w:p w14:paraId="517C9285" w14:textId="430B941F" w:rsidR="00BE7935" w:rsidRDefault="00205777" w:rsidP="00BE7935">
      <w:pPr>
        <w:adjustRightInd w:val="0"/>
        <w:snapToGrid w:val="0"/>
        <w:spacing w:line="560" w:lineRule="exact"/>
        <w:ind w:firstLineChars="200" w:firstLine="640"/>
        <w:outlineLvl w:val="1"/>
        <w:rPr>
          <w:rFonts w:ascii="Times New Roman" w:eastAsia="黑体" w:hAnsi="Times New Roman"/>
          <w:sz w:val="32"/>
          <w:szCs w:val="32"/>
        </w:rPr>
      </w:pPr>
      <w:r>
        <w:rPr>
          <w:rFonts w:ascii="Times New Roman" w:eastAsia="黑体" w:hAnsi="Times New Roman" w:hint="eastAsia"/>
          <w:sz w:val="32"/>
          <w:szCs w:val="32"/>
        </w:rPr>
        <w:t>三</w:t>
      </w:r>
      <w:r w:rsidR="00BE7935" w:rsidRPr="00BE7935">
        <w:rPr>
          <w:rFonts w:ascii="Times New Roman" w:eastAsia="黑体" w:hAnsi="Times New Roman" w:hint="eastAsia"/>
          <w:sz w:val="32"/>
          <w:szCs w:val="32"/>
        </w:rPr>
        <w:t>、赛程安排</w:t>
      </w:r>
    </w:p>
    <w:p w14:paraId="13E22C0E" w14:textId="7D221C0B" w:rsidR="00C278CA" w:rsidRPr="00C278CA" w:rsidRDefault="00D7595A" w:rsidP="00C278C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产融合作</w:t>
      </w:r>
      <w:r w:rsidR="00C278CA">
        <w:rPr>
          <w:rFonts w:ascii="仿宋_GB2312" w:eastAsia="仿宋_GB2312" w:hAnsi="仿宋_GB2312" w:cs="仿宋_GB2312" w:hint="eastAsia"/>
          <w:sz w:val="32"/>
          <w:szCs w:val="32"/>
        </w:rPr>
        <w:t>专业</w:t>
      </w:r>
      <w:r w:rsidR="00C278CA" w:rsidRPr="00C278CA">
        <w:rPr>
          <w:rFonts w:ascii="仿宋_GB2312" w:eastAsia="仿宋_GB2312" w:hAnsi="仿宋_GB2312" w:cs="仿宋_GB2312" w:hint="eastAsia"/>
          <w:sz w:val="32"/>
          <w:szCs w:val="32"/>
        </w:rPr>
        <w:t>赛程分为</w:t>
      </w:r>
      <w:r w:rsidR="00C278CA">
        <w:rPr>
          <w:rFonts w:ascii="仿宋_GB2312" w:eastAsia="仿宋_GB2312" w:hAnsi="仿宋_GB2312" w:cs="仿宋_GB2312" w:hint="eastAsia"/>
          <w:sz w:val="32"/>
          <w:szCs w:val="32"/>
        </w:rPr>
        <w:t>初赛、复赛、决赛</w:t>
      </w:r>
      <w:r w:rsidR="00C278CA" w:rsidRPr="00C278CA">
        <w:rPr>
          <w:rFonts w:ascii="仿宋_GB2312" w:eastAsia="仿宋_GB2312" w:hAnsi="仿宋_GB2312" w:cs="仿宋_GB2312" w:hint="eastAsia"/>
          <w:sz w:val="32"/>
          <w:szCs w:val="32"/>
        </w:rPr>
        <w:t>。百</w:t>
      </w:r>
      <w:proofErr w:type="gramStart"/>
      <w:r w:rsidR="00C278CA" w:rsidRPr="00C278CA">
        <w:rPr>
          <w:rFonts w:ascii="仿宋_GB2312" w:eastAsia="仿宋_GB2312" w:hAnsi="仿宋_GB2312" w:cs="仿宋_GB2312" w:hint="eastAsia"/>
          <w:sz w:val="32"/>
          <w:szCs w:val="32"/>
        </w:rPr>
        <w:t>辐</w:t>
      </w:r>
      <w:proofErr w:type="gramEnd"/>
      <w:r w:rsidR="00C278CA" w:rsidRPr="00C278CA">
        <w:rPr>
          <w:rFonts w:ascii="仿宋_GB2312" w:eastAsia="仿宋_GB2312" w:hAnsi="仿宋_GB2312" w:cs="仿宋_GB2312" w:hint="eastAsia"/>
          <w:sz w:val="32"/>
          <w:szCs w:val="32"/>
        </w:rPr>
        <w:t>网</w:t>
      </w:r>
      <w:r w:rsidR="0019494B">
        <w:rPr>
          <w:rFonts w:ascii="仿宋_GB2312" w:eastAsia="仿宋_GB2312" w:hAnsi="仿宋_GB2312" w:cs="仿宋_GB2312" w:hint="eastAsia"/>
          <w:sz w:val="32"/>
          <w:szCs w:val="32"/>
        </w:rPr>
        <w:t>PC端</w:t>
      </w:r>
      <w:r w:rsidR="00C278CA" w:rsidRPr="00C278CA">
        <w:rPr>
          <w:rFonts w:ascii="仿宋_GB2312" w:eastAsia="仿宋_GB2312" w:hAnsi="仿宋_GB2312" w:cs="仿宋_GB2312"/>
          <w:sz w:val="32"/>
          <w:szCs w:val="32"/>
        </w:rPr>
        <w:t>是</w:t>
      </w:r>
      <w:r w:rsidR="00C278CA">
        <w:rPr>
          <w:rFonts w:ascii="仿宋_GB2312" w:eastAsia="仿宋_GB2312" w:hAnsi="仿宋_GB2312" w:cs="仿宋_GB2312" w:hint="eastAsia"/>
          <w:sz w:val="32"/>
          <w:szCs w:val="32"/>
        </w:rPr>
        <w:t>报名</w:t>
      </w:r>
      <w:r>
        <w:rPr>
          <w:rFonts w:ascii="仿宋_GB2312" w:eastAsia="仿宋_GB2312" w:hAnsi="仿宋_GB2312" w:cs="仿宋_GB2312" w:hint="eastAsia"/>
          <w:sz w:val="32"/>
          <w:szCs w:val="32"/>
        </w:rPr>
        <w:t>参赛</w:t>
      </w:r>
      <w:r w:rsidR="00C278CA" w:rsidRPr="00C278CA">
        <w:rPr>
          <w:rFonts w:ascii="仿宋_GB2312" w:eastAsia="仿宋_GB2312" w:hAnsi="仿宋_GB2312" w:cs="仿宋_GB2312"/>
          <w:sz w:val="32"/>
          <w:szCs w:val="32"/>
        </w:rPr>
        <w:t>的唯一官方渠道。赛事各阶段评审规则、工作流程、具体时间和晋级名单详见</w:t>
      </w:r>
      <w:r w:rsidR="0077762E" w:rsidRPr="0077762E">
        <w:rPr>
          <w:rFonts w:ascii="仿宋_GB2312" w:eastAsia="仿宋_GB2312" w:hAnsi="仿宋_GB2312" w:cs="仿宋_GB2312" w:hint="eastAsia"/>
          <w:sz w:val="32"/>
          <w:szCs w:val="32"/>
        </w:rPr>
        <w:t>百</w:t>
      </w:r>
      <w:proofErr w:type="gramStart"/>
      <w:r w:rsidR="0077762E" w:rsidRPr="0077762E">
        <w:rPr>
          <w:rFonts w:ascii="仿宋_GB2312" w:eastAsia="仿宋_GB2312" w:hAnsi="仿宋_GB2312" w:cs="仿宋_GB2312" w:hint="eastAsia"/>
          <w:sz w:val="32"/>
          <w:szCs w:val="32"/>
        </w:rPr>
        <w:t>辐</w:t>
      </w:r>
      <w:proofErr w:type="gramEnd"/>
      <w:r w:rsidR="0077762E" w:rsidRPr="0077762E">
        <w:rPr>
          <w:rFonts w:ascii="仿宋_GB2312" w:eastAsia="仿宋_GB2312" w:hAnsi="仿宋_GB2312" w:cs="仿宋_GB2312" w:hint="eastAsia"/>
          <w:sz w:val="32"/>
          <w:szCs w:val="32"/>
        </w:rPr>
        <w:t>网</w:t>
      </w:r>
      <w:r w:rsidR="00434FCA">
        <w:rPr>
          <w:rFonts w:ascii="仿宋_GB2312" w:eastAsia="仿宋_GB2312" w:hAnsi="仿宋_GB2312" w:cs="仿宋_GB2312" w:hint="eastAsia"/>
          <w:sz w:val="32"/>
          <w:szCs w:val="32"/>
        </w:rPr>
        <w:t>PC端及</w:t>
      </w:r>
      <w:r w:rsidR="0019494B">
        <w:rPr>
          <w:rFonts w:ascii="仿宋_GB2312" w:eastAsia="仿宋_GB2312" w:hAnsi="仿宋_GB2312" w:cs="仿宋_GB2312" w:hint="eastAsia"/>
          <w:sz w:val="32"/>
          <w:szCs w:val="32"/>
        </w:rPr>
        <w:t>移动端</w:t>
      </w:r>
      <w:r w:rsidR="00C278CA" w:rsidRPr="00C278CA">
        <w:rPr>
          <w:rFonts w:ascii="仿宋_GB2312" w:eastAsia="仿宋_GB2312" w:hAnsi="仿宋_GB2312" w:cs="仿宋_GB2312"/>
          <w:sz w:val="32"/>
          <w:szCs w:val="32"/>
        </w:rPr>
        <w:t>。</w:t>
      </w:r>
    </w:p>
    <w:p w14:paraId="66C0E1BC" w14:textId="7277C725" w:rsidR="00C278CA" w:rsidRPr="00A20D8D" w:rsidRDefault="00C278CA" w:rsidP="00C278CA">
      <w:pPr>
        <w:ind w:firstLineChars="200" w:firstLine="640"/>
        <w:rPr>
          <w:rFonts w:ascii="仿宋_GB2312" w:eastAsia="仿宋_GB2312" w:hAnsi="仿宋_GB2312" w:cs="仿宋_GB2312"/>
          <w:sz w:val="32"/>
          <w:szCs w:val="32"/>
        </w:rPr>
      </w:pPr>
      <w:r w:rsidRPr="00C976FF">
        <w:rPr>
          <w:rFonts w:ascii="仿宋_GB2312" w:eastAsia="仿宋_GB2312" w:hAnsi="仿宋_GB2312" w:cs="仿宋_GB2312" w:hint="eastAsia"/>
          <w:sz w:val="32"/>
          <w:szCs w:val="32"/>
        </w:rPr>
        <w:t>（一）报名参赛（自通知印发之日至</w:t>
      </w:r>
      <w:r w:rsidRPr="00C976FF">
        <w:rPr>
          <w:rFonts w:ascii="仿宋_GB2312" w:eastAsia="仿宋_GB2312" w:hAnsi="仿宋_GB2312" w:cs="仿宋_GB2312"/>
          <w:sz w:val="32"/>
          <w:szCs w:val="32"/>
        </w:rPr>
        <w:t>2021年</w:t>
      </w:r>
      <w:r w:rsidR="0019342B" w:rsidRPr="00C976FF">
        <w:rPr>
          <w:rFonts w:ascii="仿宋_GB2312" w:eastAsia="仿宋_GB2312" w:hAnsi="仿宋_GB2312" w:cs="仿宋_GB2312"/>
          <w:sz w:val="32"/>
          <w:szCs w:val="32"/>
        </w:rPr>
        <w:t>9</w:t>
      </w:r>
      <w:r w:rsidRPr="00C976FF">
        <w:rPr>
          <w:rFonts w:ascii="仿宋_GB2312" w:eastAsia="仿宋_GB2312" w:hAnsi="仿宋_GB2312" w:cs="仿宋_GB2312"/>
          <w:sz w:val="32"/>
          <w:szCs w:val="32"/>
        </w:rPr>
        <w:t>月</w:t>
      </w:r>
      <w:r w:rsidR="0018102D" w:rsidRPr="00C976FF">
        <w:rPr>
          <w:rFonts w:ascii="仿宋_GB2312" w:eastAsia="仿宋_GB2312" w:hAnsi="仿宋_GB2312" w:cs="仿宋_GB2312"/>
          <w:sz w:val="32"/>
          <w:szCs w:val="32"/>
        </w:rPr>
        <w:t>20</w:t>
      </w:r>
      <w:r w:rsidRPr="00C976FF">
        <w:rPr>
          <w:rFonts w:ascii="仿宋_GB2312" w:eastAsia="仿宋_GB2312" w:hAnsi="仿宋_GB2312" w:cs="仿宋_GB2312"/>
          <w:sz w:val="32"/>
          <w:szCs w:val="32"/>
        </w:rPr>
        <w:t>日）。</w:t>
      </w:r>
      <w:r w:rsidRPr="00A20D8D">
        <w:rPr>
          <w:rFonts w:ascii="仿宋_GB2312" w:eastAsia="仿宋_GB2312" w:hAnsi="仿宋_GB2312" w:cs="仿宋_GB2312"/>
          <w:sz w:val="32"/>
          <w:szCs w:val="32"/>
        </w:rPr>
        <w:t>参赛团队登录</w:t>
      </w:r>
      <w:r w:rsidR="004C35F0" w:rsidRPr="00A20D8D">
        <w:rPr>
          <w:rFonts w:ascii="仿宋_GB2312" w:eastAsia="仿宋_GB2312" w:hAnsi="仿宋_GB2312" w:cs="仿宋_GB2312" w:hint="eastAsia"/>
          <w:sz w:val="32"/>
          <w:szCs w:val="32"/>
        </w:rPr>
        <w:t>百</w:t>
      </w:r>
      <w:proofErr w:type="gramStart"/>
      <w:r w:rsidR="004C35F0" w:rsidRPr="00A20D8D">
        <w:rPr>
          <w:rFonts w:ascii="仿宋_GB2312" w:eastAsia="仿宋_GB2312" w:hAnsi="仿宋_GB2312" w:cs="仿宋_GB2312" w:hint="eastAsia"/>
          <w:sz w:val="32"/>
          <w:szCs w:val="32"/>
        </w:rPr>
        <w:t>辐</w:t>
      </w:r>
      <w:proofErr w:type="gramEnd"/>
      <w:r w:rsidR="004C35F0" w:rsidRPr="00A20D8D">
        <w:rPr>
          <w:rFonts w:ascii="仿宋_GB2312" w:eastAsia="仿宋_GB2312" w:hAnsi="仿宋_GB2312" w:cs="仿宋_GB2312" w:hint="eastAsia"/>
          <w:sz w:val="32"/>
          <w:szCs w:val="32"/>
        </w:rPr>
        <w:t>网PC端</w:t>
      </w:r>
      <w:r w:rsidRPr="00A20D8D">
        <w:rPr>
          <w:rFonts w:ascii="仿宋_GB2312" w:eastAsia="仿宋_GB2312" w:hAnsi="仿宋_GB2312" w:cs="仿宋_GB2312"/>
          <w:sz w:val="32"/>
          <w:szCs w:val="32"/>
        </w:rPr>
        <w:t>报名参赛和提交参赛</w:t>
      </w:r>
      <w:r w:rsidRPr="00A20D8D">
        <w:rPr>
          <w:rFonts w:ascii="仿宋_GB2312" w:eastAsia="仿宋_GB2312" w:hAnsi="仿宋_GB2312" w:cs="仿宋_GB2312" w:hint="eastAsia"/>
          <w:sz w:val="32"/>
          <w:szCs w:val="32"/>
        </w:rPr>
        <w:t>解决方案</w:t>
      </w:r>
      <w:r w:rsidRPr="00A20D8D">
        <w:rPr>
          <w:rFonts w:ascii="仿宋_GB2312" w:eastAsia="仿宋_GB2312" w:hAnsi="仿宋_GB2312" w:cs="仿宋_GB2312"/>
          <w:sz w:val="32"/>
          <w:szCs w:val="32"/>
        </w:rPr>
        <w:t>。</w:t>
      </w:r>
    </w:p>
    <w:p w14:paraId="16E30CFE" w14:textId="6C3D9351" w:rsidR="00C278CA" w:rsidRPr="00A20D8D" w:rsidRDefault="00C278CA" w:rsidP="00925475">
      <w:pPr>
        <w:ind w:firstLineChars="200" w:firstLine="640"/>
        <w:rPr>
          <w:rFonts w:ascii="仿宋_GB2312" w:eastAsia="仿宋_GB2312" w:hAnsi="仿宋_GB2312" w:cs="仿宋_GB2312"/>
          <w:sz w:val="32"/>
          <w:szCs w:val="32"/>
        </w:rPr>
      </w:pPr>
      <w:r w:rsidRPr="00C976FF">
        <w:rPr>
          <w:rFonts w:ascii="仿宋_GB2312" w:eastAsia="仿宋_GB2312" w:hAnsi="仿宋_GB2312" w:cs="仿宋_GB2312" w:hint="eastAsia"/>
          <w:sz w:val="32"/>
          <w:szCs w:val="32"/>
        </w:rPr>
        <w:t>（二）初赛阶段（</w:t>
      </w:r>
      <w:r w:rsidRPr="00C976FF">
        <w:rPr>
          <w:rFonts w:ascii="仿宋_GB2312" w:eastAsia="仿宋_GB2312" w:hAnsi="仿宋_GB2312" w:cs="仿宋_GB2312"/>
          <w:sz w:val="32"/>
          <w:szCs w:val="32"/>
        </w:rPr>
        <w:t>2021年9月</w:t>
      </w:r>
      <w:r w:rsidR="0018102D" w:rsidRPr="00C976FF">
        <w:rPr>
          <w:rFonts w:ascii="仿宋_GB2312" w:eastAsia="仿宋_GB2312" w:hAnsi="仿宋_GB2312" w:cs="仿宋_GB2312" w:hint="eastAsia"/>
          <w:sz w:val="32"/>
          <w:szCs w:val="32"/>
        </w:rPr>
        <w:t>下旬</w:t>
      </w:r>
      <w:r w:rsidRPr="00C976FF">
        <w:rPr>
          <w:rFonts w:ascii="仿宋_GB2312" w:eastAsia="仿宋_GB2312" w:hAnsi="仿宋_GB2312" w:cs="仿宋_GB2312"/>
          <w:sz w:val="32"/>
          <w:szCs w:val="32"/>
        </w:rPr>
        <w:t>）。</w:t>
      </w:r>
      <w:r w:rsidRPr="00C976FF">
        <w:rPr>
          <w:rFonts w:ascii="仿宋_GB2312" w:eastAsia="仿宋_GB2312" w:hAnsi="仿宋_GB2312" w:cs="仿宋_GB2312" w:hint="eastAsia"/>
          <w:sz w:val="32"/>
          <w:szCs w:val="32"/>
        </w:rPr>
        <w:t>初赛采用专家评审方式产生优胜团队，</w:t>
      </w:r>
      <w:r w:rsidR="00C20568" w:rsidRPr="00C976FF">
        <w:rPr>
          <w:rFonts w:ascii="仿宋_GB2312" w:eastAsia="仿宋_GB2312" w:hAnsi="仿宋_GB2312" w:cs="仿宋_GB2312" w:hint="eastAsia"/>
          <w:sz w:val="32"/>
          <w:szCs w:val="32"/>
        </w:rPr>
        <w:t>2</w:t>
      </w:r>
      <w:r w:rsidR="00C20568" w:rsidRPr="00C976FF">
        <w:rPr>
          <w:rFonts w:ascii="仿宋_GB2312" w:eastAsia="仿宋_GB2312" w:hAnsi="仿宋_GB2312" w:cs="仿宋_GB2312"/>
          <w:sz w:val="32"/>
          <w:szCs w:val="32"/>
        </w:rPr>
        <w:t>021</w:t>
      </w:r>
      <w:r w:rsidR="00C20568" w:rsidRPr="00C976FF">
        <w:rPr>
          <w:rFonts w:ascii="仿宋_GB2312" w:eastAsia="仿宋_GB2312" w:hAnsi="仿宋_GB2312" w:cs="仿宋_GB2312" w:hint="eastAsia"/>
          <w:sz w:val="32"/>
          <w:szCs w:val="32"/>
        </w:rPr>
        <w:t>年</w:t>
      </w:r>
      <w:r w:rsidR="0018102D" w:rsidRPr="00C976FF">
        <w:rPr>
          <w:rFonts w:ascii="仿宋_GB2312" w:eastAsia="仿宋_GB2312" w:hAnsi="仿宋_GB2312" w:cs="仿宋_GB2312"/>
          <w:sz w:val="32"/>
          <w:szCs w:val="32"/>
        </w:rPr>
        <w:t>9</w:t>
      </w:r>
      <w:r w:rsidRPr="00C976FF">
        <w:rPr>
          <w:rFonts w:ascii="仿宋_GB2312" w:eastAsia="仿宋_GB2312" w:hAnsi="仿宋_GB2312" w:cs="仿宋_GB2312"/>
          <w:sz w:val="32"/>
          <w:szCs w:val="32"/>
        </w:rPr>
        <w:t>月3</w:t>
      </w:r>
      <w:r w:rsidR="0018102D" w:rsidRPr="00C976FF">
        <w:rPr>
          <w:rFonts w:ascii="仿宋_GB2312" w:eastAsia="仿宋_GB2312" w:hAnsi="仿宋_GB2312" w:cs="仿宋_GB2312"/>
          <w:sz w:val="32"/>
          <w:szCs w:val="32"/>
        </w:rPr>
        <w:t>0</w:t>
      </w:r>
      <w:r w:rsidRPr="00C976FF">
        <w:rPr>
          <w:rFonts w:ascii="仿宋_GB2312" w:eastAsia="仿宋_GB2312" w:hAnsi="仿宋_GB2312" w:cs="仿宋_GB2312"/>
          <w:sz w:val="32"/>
          <w:szCs w:val="32"/>
        </w:rPr>
        <w:t>日前</w:t>
      </w:r>
      <w:r w:rsidR="00925475" w:rsidRPr="00C976FF">
        <w:rPr>
          <w:rFonts w:ascii="仿宋_GB2312" w:eastAsia="仿宋_GB2312" w:hAnsi="仿宋_GB2312" w:cs="仿宋_GB2312" w:hint="eastAsia"/>
          <w:sz w:val="32"/>
          <w:szCs w:val="32"/>
        </w:rPr>
        <w:t>确定晋级复赛的团队和解决方案</w:t>
      </w:r>
      <w:r w:rsidRPr="00C976FF">
        <w:rPr>
          <w:rFonts w:ascii="仿宋_GB2312" w:eastAsia="仿宋_GB2312" w:hAnsi="仿宋_GB2312" w:cs="仿宋_GB2312"/>
          <w:sz w:val="32"/>
          <w:szCs w:val="32"/>
        </w:rPr>
        <w:t>。</w:t>
      </w:r>
      <w:r w:rsidRPr="00C976FF">
        <w:rPr>
          <w:rFonts w:ascii="仿宋_GB2312" w:eastAsia="仿宋_GB2312" w:hAnsi="仿宋_GB2312" w:cs="仿宋_GB2312" w:hint="eastAsia"/>
          <w:sz w:val="32"/>
          <w:szCs w:val="32"/>
        </w:rPr>
        <w:t>初赛</w:t>
      </w:r>
      <w:r w:rsidRPr="00C976FF">
        <w:rPr>
          <w:rFonts w:ascii="仿宋_GB2312" w:eastAsia="仿宋_GB2312" w:hAnsi="仿宋_GB2312" w:cs="仿宋_GB2312"/>
          <w:sz w:val="32"/>
          <w:szCs w:val="32"/>
        </w:rPr>
        <w:t>的相关评审资料留档备查。</w:t>
      </w:r>
    </w:p>
    <w:p w14:paraId="33E1A5ED" w14:textId="114982FD" w:rsidR="00C278CA" w:rsidRPr="00C976FF" w:rsidRDefault="00C278CA" w:rsidP="00C278CA">
      <w:pPr>
        <w:ind w:firstLineChars="200" w:firstLine="640"/>
        <w:rPr>
          <w:rFonts w:ascii="仿宋_GB2312" w:eastAsia="仿宋_GB2312" w:hAnsi="仿宋_GB2312" w:cs="仿宋_GB2312"/>
          <w:sz w:val="32"/>
          <w:szCs w:val="32"/>
        </w:rPr>
      </w:pPr>
      <w:r w:rsidRPr="00C976FF">
        <w:rPr>
          <w:rFonts w:ascii="仿宋_GB2312" w:eastAsia="仿宋_GB2312" w:hAnsi="仿宋_GB2312" w:cs="仿宋_GB2312" w:hint="eastAsia"/>
          <w:sz w:val="32"/>
          <w:szCs w:val="32"/>
        </w:rPr>
        <w:t>（三）复赛阶段（</w:t>
      </w:r>
      <w:r w:rsidRPr="00C976FF">
        <w:rPr>
          <w:rFonts w:ascii="仿宋_GB2312" w:eastAsia="仿宋_GB2312" w:hAnsi="仿宋_GB2312" w:cs="仿宋_GB2312"/>
          <w:sz w:val="32"/>
          <w:szCs w:val="32"/>
        </w:rPr>
        <w:t>2021年10</w:t>
      </w:r>
      <w:r w:rsidRPr="00C976FF">
        <w:rPr>
          <w:rFonts w:ascii="仿宋_GB2312" w:eastAsia="仿宋_GB2312" w:hAnsi="仿宋_GB2312" w:cs="仿宋_GB2312" w:hint="eastAsia"/>
          <w:sz w:val="32"/>
          <w:szCs w:val="32"/>
        </w:rPr>
        <w:t>月</w:t>
      </w:r>
      <w:r w:rsidRPr="00C976FF">
        <w:rPr>
          <w:rFonts w:ascii="仿宋_GB2312" w:eastAsia="仿宋_GB2312" w:hAnsi="仿宋_GB2312" w:cs="仿宋_GB2312"/>
          <w:sz w:val="32"/>
          <w:szCs w:val="32"/>
        </w:rPr>
        <w:t>）。组委会根据</w:t>
      </w:r>
      <w:r w:rsidRPr="00C976FF">
        <w:rPr>
          <w:rFonts w:ascii="仿宋_GB2312" w:eastAsia="仿宋_GB2312" w:hAnsi="仿宋_GB2312" w:cs="仿宋_GB2312" w:hint="eastAsia"/>
          <w:sz w:val="32"/>
          <w:szCs w:val="32"/>
        </w:rPr>
        <w:t>晋级团队名单，</w:t>
      </w:r>
      <w:r w:rsidRPr="00C976FF">
        <w:rPr>
          <w:rFonts w:ascii="仿宋_GB2312" w:eastAsia="仿宋_GB2312" w:hAnsi="仿宋_GB2312" w:cs="仿宋_GB2312"/>
          <w:sz w:val="32"/>
          <w:szCs w:val="32"/>
        </w:rPr>
        <w:t>公示</w:t>
      </w:r>
      <w:r w:rsidRPr="00C976FF">
        <w:rPr>
          <w:rFonts w:ascii="仿宋_GB2312" w:eastAsia="仿宋_GB2312" w:hAnsi="仿宋_GB2312" w:cs="仿宋_GB2312" w:hint="eastAsia"/>
          <w:sz w:val="32"/>
          <w:szCs w:val="32"/>
        </w:rPr>
        <w:t>晋级团队情况及其解决方案。复赛在青岛市市北区举办，</w:t>
      </w:r>
      <w:r w:rsidRPr="00C976FF">
        <w:rPr>
          <w:rFonts w:ascii="仿宋_GB2312" w:eastAsia="仿宋_GB2312" w:hAnsi="仿宋_GB2312" w:cs="仿宋_GB2312"/>
          <w:sz w:val="32"/>
          <w:szCs w:val="32"/>
        </w:rPr>
        <w:t>通过路演答辩评审，确定</w:t>
      </w:r>
      <w:r w:rsidRPr="00C976FF">
        <w:rPr>
          <w:rFonts w:ascii="仿宋_GB2312" w:eastAsia="仿宋_GB2312" w:hAnsi="仿宋_GB2312" w:cs="仿宋_GB2312" w:hint="eastAsia"/>
          <w:sz w:val="32"/>
          <w:szCs w:val="32"/>
        </w:rPr>
        <w:t>1</w:t>
      </w:r>
      <w:r w:rsidRPr="00C976FF">
        <w:rPr>
          <w:rFonts w:ascii="仿宋_GB2312" w:eastAsia="仿宋_GB2312" w:hAnsi="仿宋_GB2312" w:cs="仿宋_GB2312"/>
          <w:sz w:val="32"/>
          <w:szCs w:val="32"/>
        </w:rPr>
        <w:t>2个晋级</w:t>
      </w:r>
      <w:r w:rsidRPr="00C976FF">
        <w:rPr>
          <w:rFonts w:ascii="仿宋_GB2312" w:eastAsia="仿宋_GB2312" w:hAnsi="仿宋_GB2312" w:cs="仿宋_GB2312" w:hint="eastAsia"/>
          <w:sz w:val="32"/>
          <w:szCs w:val="32"/>
        </w:rPr>
        <w:t>决赛的团队和解决方案。</w:t>
      </w:r>
    </w:p>
    <w:p w14:paraId="1FAF7053" w14:textId="6D7E0974" w:rsidR="00C278CA" w:rsidRDefault="00C278CA" w:rsidP="00C278CA">
      <w:pPr>
        <w:ind w:firstLineChars="200" w:firstLine="640"/>
        <w:rPr>
          <w:rFonts w:ascii="仿宋_GB2312" w:eastAsia="仿宋_GB2312" w:hAnsi="仿宋_GB2312" w:cs="仿宋_GB2312"/>
          <w:sz w:val="32"/>
          <w:szCs w:val="32"/>
        </w:rPr>
      </w:pPr>
      <w:r w:rsidRPr="00C976FF">
        <w:rPr>
          <w:rFonts w:ascii="仿宋_GB2312" w:eastAsia="仿宋_GB2312" w:hAnsi="仿宋_GB2312" w:cs="仿宋_GB2312" w:hint="eastAsia"/>
          <w:sz w:val="32"/>
          <w:szCs w:val="32"/>
        </w:rPr>
        <w:lastRenderedPageBreak/>
        <w:t>（四）决赛阶段（</w:t>
      </w:r>
      <w:r w:rsidRPr="00C976FF">
        <w:rPr>
          <w:rFonts w:ascii="仿宋_GB2312" w:eastAsia="仿宋_GB2312" w:hAnsi="仿宋_GB2312" w:cs="仿宋_GB2312"/>
          <w:sz w:val="32"/>
          <w:szCs w:val="32"/>
        </w:rPr>
        <w:t>2021年11</w:t>
      </w:r>
      <w:r w:rsidRPr="00C976FF">
        <w:rPr>
          <w:rFonts w:ascii="仿宋_GB2312" w:eastAsia="仿宋_GB2312" w:hAnsi="仿宋_GB2312" w:cs="仿宋_GB2312" w:hint="eastAsia"/>
          <w:sz w:val="32"/>
          <w:szCs w:val="32"/>
        </w:rPr>
        <w:t>月</w:t>
      </w:r>
      <w:r w:rsidRPr="00C976FF">
        <w:rPr>
          <w:rFonts w:ascii="仿宋_GB2312" w:eastAsia="仿宋_GB2312" w:hAnsi="仿宋_GB2312" w:cs="仿宋_GB2312"/>
          <w:sz w:val="32"/>
          <w:szCs w:val="32"/>
        </w:rPr>
        <w:t>）。组委会根据</w:t>
      </w:r>
      <w:r w:rsidRPr="00C976FF">
        <w:rPr>
          <w:rFonts w:ascii="仿宋_GB2312" w:eastAsia="仿宋_GB2312" w:hAnsi="仿宋_GB2312" w:cs="仿宋_GB2312" w:hint="eastAsia"/>
          <w:sz w:val="32"/>
          <w:szCs w:val="32"/>
        </w:rPr>
        <w:t>晋级团队名单，</w:t>
      </w:r>
      <w:r w:rsidRPr="00C976FF">
        <w:rPr>
          <w:rFonts w:ascii="仿宋_GB2312" w:eastAsia="仿宋_GB2312" w:hAnsi="仿宋_GB2312" w:cs="仿宋_GB2312"/>
          <w:sz w:val="32"/>
          <w:szCs w:val="32"/>
        </w:rPr>
        <w:t>公示</w:t>
      </w:r>
      <w:r w:rsidRPr="00C976FF">
        <w:rPr>
          <w:rFonts w:ascii="仿宋_GB2312" w:eastAsia="仿宋_GB2312" w:hAnsi="仿宋_GB2312" w:cs="仿宋_GB2312" w:hint="eastAsia"/>
          <w:sz w:val="32"/>
          <w:szCs w:val="32"/>
        </w:rPr>
        <w:t>晋级团队情况及其解决方案。决赛在青岛市市北区举办，</w:t>
      </w:r>
      <w:r w:rsidRPr="00C976FF">
        <w:rPr>
          <w:rFonts w:ascii="仿宋_GB2312" w:eastAsia="仿宋_GB2312" w:hAnsi="仿宋_GB2312" w:cs="仿宋_GB2312"/>
          <w:sz w:val="32"/>
          <w:szCs w:val="32"/>
        </w:rPr>
        <w:t>通过路演答辩评审，评</w:t>
      </w:r>
      <w:r w:rsidRPr="00C976FF">
        <w:rPr>
          <w:rFonts w:ascii="仿宋_GB2312" w:eastAsia="仿宋_GB2312" w:hAnsi="仿宋_GB2312" w:cs="仿宋_GB2312" w:hint="eastAsia"/>
          <w:sz w:val="32"/>
          <w:szCs w:val="32"/>
        </w:rPr>
        <w:t>选</w:t>
      </w:r>
      <w:r w:rsidRPr="00C976FF">
        <w:rPr>
          <w:rFonts w:ascii="仿宋_GB2312" w:eastAsia="仿宋_GB2312" w:hAnsi="仿宋_GB2312" w:cs="仿宋_GB2312"/>
          <w:sz w:val="32"/>
          <w:szCs w:val="32"/>
        </w:rPr>
        <w:t>出一、二、三等奖。</w:t>
      </w:r>
    </w:p>
    <w:p w14:paraId="7F21FF5B" w14:textId="11945551" w:rsidR="00C278CA" w:rsidRDefault="00C278CA" w:rsidP="00C278CA">
      <w:pPr>
        <w:ind w:firstLineChars="200" w:firstLine="640"/>
        <w:rPr>
          <w:rFonts w:ascii="仿宋_GB2312" w:eastAsia="仿宋_GB2312" w:hAnsi="仿宋_GB2312" w:cs="仿宋_GB2312"/>
          <w:sz w:val="32"/>
          <w:szCs w:val="32"/>
        </w:rPr>
      </w:pPr>
      <w:r w:rsidRPr="00C278CA">
        <w:rPr>
          <w:rFonts w:ascii="仿宋_GB2312" w:eastAsia="仿宋_GB2312" w:hAnsi="仿宋_GB2312" w:cs="仿宋_GB2312" w:hint="eastAsia"/>
          <w:sz w:val="32"/>
          <w:szCs w:val="32"/>
        </w:rPr>
        <w:t>（五）</w:t>
      </w:r>
      <w:r w:rsidR="00AD5C51">
        <w:rPr>
          <w:rFonts w:ascii="仿宋_GB2312" w:eastAsia="仿宋_GB2312" w:hAnsi="仿宋_GB2312" w:cs="仿宋_GB2312" w:hint="eastAsia"/>
          <w:sz w:val="32"/>
          <w:szCs w:val="32"/>
        </w:rPr>
        <w:t>产融合作</w:t>
      </w:r>
      <w:proofErr w:type="gramStart"/>
      <w:r>
        <w:rPr>
          <w:rFonts w:ascii="仿宋_GB2312" w:eastAsia="仿宋_GB2312" w:hAnsi="仿宋_GB2312" w:cs="仿宋_GB2312" w:hint="eastAsia"/>
          <w:sz w:val="32"/>
          <w:szCs w:val="32"/>
        </w:rPr>
        <w:t>专业</w:t>
      </w:r>
      <w:r w:rsidRPr="00C278CA">
        <w:rPr>
          <w:rFonts w:ascii="仿宋_GB2312" w:eastAsia="仿宋_GB2312" w:hAnsi="仿宋_GB2312" w:cs="仿宋_GB2312" w:hint="eastAsia"/>
          <w:sz w:val="32"/>
          <w:szCs w:val="32"/>
        </w:rPr>
        <w:t>赛</w:t>
      </w:r>
      <w:proofErr w:type="gramEnd"/>
      <w:r w:rsidR="000F74BF">
        <w:rPr>
          <w:rFonts w:ascii="仿宋_GB2312" w:eastAsia="仿宋_GB2312" w:hAnsi="仿宋_GB2312" w:cs="仿宋_GB2312" w:hint="eastAsia"/>
          <w:sz w:val="32"/>
          <w:szCs w:val="32"/>
        </w:rPr>
        <w:t>颁奖仪式</w:t>
      </w:r>
      <w:r w:rsidRPr="00C278CA">
        <w:rPr>
          <w:rFonts w:ascii="仿宋_GB2312" w:eastAsia="仿宋_GB2312" w:hAnsi="仿宋_GB2312" w:cs="仿宋_GB2312" w:hint="eastAsia"/>
          <w:sz w:val="32"/>
          <w:szCs w:val="32"/>
        </w:rPr>
        <w:t>。具体时间和方案由组委会另行公布。</w:t>
      </w:r>
    </w:p>
    <w:p w14:paraId="268D76E9" w14:textId="6CC80762" w:rsidR="00A858F7" w:rsidRPr="00A858F7" w:rsidRDefault="00205777" w:rsidP="00A858F7">
      <w:pPr>
        <w:adjustRightInd w:val="0"/>
        <w:snapToGrid w:val="0"/>
        <w:spacing w:line="560" w:lineRule="exact"/>
        <w:ind w:firstLineChars="200" w:firstLine="640"/>
        <w:outlineLvl w:val="1"/>
        <w:rPr>
          <w:rFonts w:ascii="Times New Roman" w:eastAsia="黑体" w:hAnsi="Times New Roman"/>
          <w:sz w:val="32"/>
          <w:szCs w:val="32"/>
        </w:rPr>
      </w:pPr>
      <w:r>
        <w:rPr>
          <w:rFonts w:ascii="Times New Roman" w:eastAsia="黑体" w:hAnsi="Times New Roman" w:hint="eastAsia"/>
          <w:sz w:val="32"/>
          <w:szCs w:val="32"/>
        </w:rPr>
        <w:t>四</w:t>
      </w:r>
      <w:r w:rsidR="00A858F7" w:rsidRPr="00A858F7">
        <w:rPr>
          <w:rFonts w:ascii="Times New Roman" w:eastAsia="黑体" w:hAnsi="Times New Roman" w:hint="eastAsia"/>
          <w:sz w:val="32"/>
          <w:szCs w:val="32"/>
        </w:rPr>
        <w:t>、公示与举报</w:t>
      </w:r>
    </w:p>
    <w:p w14:paraId="746273B6" w14:textId="4575E05A" w:rsidR="00A858F7" w:rsidRPr="00A858F7" w:rsidRDefault="00A858F7" w:rsidP="00A858F7">
      <w:pPr>
        <w:ind w:firstLineChars="200" w:firstLine="640"/>
        <w:rPr>
          <w:rFonts w:ascii="仿宋_GB2312" w:eastAsia="仿宋_GB2312" w:hAnsi="仿宋_GB2312" w:cs="仿宋_GB2312"/>
          <w:sz w:val="32"/>
          <w:szCs w:val="32"/>
        </w:rPr>
      </w:pPr>
      <w:r w:rsidRPr="00A858F7">
        <w:rPr>
          <w:rFonts w:ascii="仿宋_GB2312" w:eastAsia="仿宋_GB2312" w:hAnsi="仿宋_GB2312" w:cs="仿宋_GB2312" w:hint="eastAsia"/>
          <w:sz w:val="32"/>
          <w:szCs w:val="32"/>
        </w:rPr>
        <w:t>为保证赛事公益性，</w:t>
      </w:r>
      <w:r w:rsidR="00D7595A">
        <w:rPr>
          <w:rFonts w:ascii="仿宋_GB2312" w:eastAsia="仿宋_GB2312" w:hAnsi="仿宋_GB2312" w:cs="仿宋_GB2312" w:hint="eastAsia"/>
          <w:sz w:val="32"/>
          <w:szCs w:val="32"/>
        </w:rPr>
        <w:t>产融合作</w:t>
      </w:r>
      <w:proofErr w:type="gramStart"/>
      <w:r>
        <w:rPr>
          <w:rFonts w:ascii="仿宋_GB2312" w:eastAsia="仿宋_GB2312" w:hAnsi="仿宋_GB2312" w:cs="仿宋_GB2312" w:hint="eastAsia"/>
          <w:sz w:val="32"/>
          <w:szCs w:val="32"/>
        </w:rPr>
        <w:t>专业赛</w:t>
      </w:r>
      <w:r w:rsidRPr="00A858F7">
        <w:rPr>
          <w:rFonts w:ascii="仿宋_GB2312" w:eastAsia="仿宋_GB2312" w:hAnsi="仿宋_GB2312" w:cs="仿宋_GB2312" w:hint="eastAsia"/>
          <w:sz w:val="32"/>
          <w:szCs w:val="32"/>
        </w:rPr>
        <w:t>不得</w:t>
      </w:r>
      <w:proofErr w:type="gramEnd"/>
      <w:r w:rsidRPr="00A858F7">
        <w:rPr>
          <w:rFonts w:ascii="仿宋_GB2312" w:eastAsia="仿宋_GB2312" w:hAnsi="仿宋_GB2312" w:cs="仿宋_GB2312" w:hint="eastAsia"/>
          <w:sz w:val="32"/>
          <w:szCs w:val="32"/>
        </w:rPr>
        <w:t>向参赛团队收取任何参赛费用，并接受社会各界监督。本着公平、公正、公开的原则，</w:t>
      </w:r>
      <w:r w:rsidR="00D7595A">
        <w:rPr>
          <w:rFonts w:ascii="仿宋_GB2312" w:eastAsia="仿宋_GB2312" w:hAnsi="仿宋_GB2312" w:cs="仿宋_GB2312" w:hint="eastAsia"/>
          <w:sz w:val="32"/>
          <w:szCs w:val="32"/>
        </w:rPr>
        <w:t>产融合作</w:t>
      </w:r>
      <w:proofErr w:type="gramStart"/>
      <w:r>
        <w:rPr>
          <w:rFonts w:ascii="仿宋_GB2312" w:eastAsia="仿宋_GB2312" w:hAnsi="仿宋_GB2312" w:cs="仿宋_GB2312" w:hint="eastAsia"/>
          <w:sz w:val="32"/>
          <w:szCs w:val="32"/>
        </w:rPr>
        <w:t>专业</w:t>
      </w:r>
      <w:r w:rsidRPr="00A858F7">
        <w:rPr>
          <w:rFonts w:ascii="仿宋_GB2312" w:eastAsia="仿宋_GB2312" w:hAnsi="仿宋_GB2312" w:cs="仿宋_GB2312" w:hint="eastAsia"/>
          <w:sz w:val="32"/>
          <w:szCs w:val="32"/>
        </w:rPr>
        <w:t>赛</w:t>
      </w:r>
      <w:proofErr w:type="gramEnd"/>
      <w:r w:rsidRPr="00A858F7">
        <w:rPr>
          <w:rFonts w:ascii="仿宋_GB2312" w:eastAsia="仿宋_GB2312" w:hAnsi="仿宋_GB2312" w:cs="仿宋_GB2312" w:hint="eastAsia"/>
          <w:sz w:val="32"/>
          <w:szCs w:val="32"/>
        </w:rPr>
        <w:t>实行获奖</w:t>
      </w:r>
      <w:r>
        <w:rPr>
          <w:rFonts w:ascii="仿宋_GB2312" w:eastAsia="仿宋_GB2312" w:hAnsi="仿宋_GB2312" w:cs="仿宋_GB2312" w:hint="eastAsia"/>
          <w:sz w:val="32"/>
          <w:szCs w:val="32"/>
        </w:rPr>
        <w:t>解决方案</w:t>
      </w:r>
      <w:r w:rsidRPr="00A858F7">
        <w:rPr>
          <w:rFonts w:ascii="仿宋_GB2312" w:eastAsia="仿宋_GB2312" w:hAnsi="仿宋_GB2312" w:cs="仿宋_GB2312" w:hint="eastAsia"/>
          <w:sz w:val="32"/>
          <w:szCs w:val="32"/>
        </w:rPr>
        <w:t>公示和举报制度。</w:t>
      </w:r>
    </w:p>
    <w:p w14:paraId="7FFDF963" w14:textId="4FBE9F91" w:rsidR="00A858F7" w:rsidRPr="00A858F7" w:rsidRDefault="00A858F7" w:rsidP="00A858F7">
      <w:pPr>
        <w:ind w:firstLineChars="200" w:firstLine="640"/>
        <w:rPr>
          <w:rFonts w:ascii="仿宋_GB2312" w:eastAsia="仿宋_GB2312" w:hAnsi="仿宋_GB2312" w:cs="仿宋_GB2312"/>
          <w:sz w:val="32"/>
          <w:szCs w:val="32"/>
        </w:rPr>
      </w:pPr>
      <w:r w:rsidRPr="00A858F7">
        <w:rPr>
          <w:rFonts w:ascii="仿宋_GB2312" w:eastAsia="仿宋_GB2312" w:hAnsi="仿宋_GB2312" w:cs="仿宋_GB2312" w:hint="eastAsia"/>
          <w:sz w:val="32"/>
          <w:szCs w:val="32"/>
        </w:rPr>
        <w:t>获奖</w:t>
      </w:r>
      <w:r>
        <w:rPr>
          <w:rFonts w:ascii="仿宋_GB2312" w:eastAsia="仿宋_GB2312" w:hAnsi="仿宋_GB2312" w:cs="仿宋_GB2312" w:hint="eastAsia"/>
          <w:sz w:val="32"/>
          <w:szCs w:val="32"/>
        </w:rPr>
        <w:t>解决方案</w:t>
      </w:r>
      <w:r w:rsidRPr="00A858F7">
        <w:rPr>
          <w:rFonts w:ascii="仿宋_GB2312" w:eastAsia="仿宋_GB2312" w:hAnsi="仿宋_GB2312" w:cs="仿宋_GB2312" w:hint="eastAsia"/>
          <w:sz w:val="32"/>
          <w:szCs w:val="32"/>
        </w:rPr>
        <w:t>公示范围和时间：在</w:t>
      </w:r>
      <w:r>
        <w:rPr>
          <w:rFonts w:ascii="仿宋_GB2312" w:eastAsia="仿宋_GB2312" w:hAnsi="仿宋_GB2312" w:cs="仿宋_GB2312" w:hint="eastAsia"/>
          <w:sz w:val="32"/>
          <w:szCs w:val="32"/>
        </w:rPr>
        <w:t>百</w:t>
      </w:r>
      <w:proofErr w:type="gramStart"/>
      <w:r>
        <w:rPr>
          <w:rFonts w:ascii="仿宋_GB2312" w:eastAsia="仿宋_GB2312" w:hAnsi="仿宋_GB2312" w:cs="仿宋_GB2312" w:hint="eastAsia"/>
          <w:sz w:val="32"/>
          <w:szCs w:val="32"/>
        </w:rPr>
        <w:t>辐</w:t>
      </w:r>
      <w:proofErr w:type="gramEnd"/>
      <w:r>
        <w:rPr>
          <w:rFonts w:ascii="仿宋_GB2312" w:eastAsia="仿宋_GB2312" w:hAnsi="仿宋_GB2312" w:cs="仿宋_GB2312" w:hint="eastAsia"/>
          <w:sz w:val="32"/>
          <w:szCs w:val="32"/>
        </w:rPr>
        <w:t>网</w:t>
      </w:r>
      <w:r w:rsidR="00434FCA">
        <w:rPr>
          <w:rFonts w:ascii="仿宋_GB2312" w:eastAsia="仿宋_GB2312" w:hAnsi="仿宋_GB2312" w:cs="仿宋_GB2312" w:hint="eastAsia"/>
          <w:sz w:val="32"/>
          <w:szCs w:val="32"/>
        </w:rPr>
        <w:t>PC端及</w:t>
      </w:r>
      <w:r w:rsidR="004C35F0">
        <w:rPr>
          <w:rFonts w:ascii="仿宋_GB2312" w:eastAsia="仿宋_GB2312" w:hAnsi="仿宋_GB2312" w:cs="仿宋_GB2312" w:hint="eastAsia"/>
          <w:sz w:val="32"/>
          <w:szCs w:val="32"/>
        </w:rPr>
        <w:t>移动端</w:t>
      </w:r>
      <w:r w:rsidRPr="00A858F7">
        <w:rPr>
          <w:rFonts w:ascii="仿宋_GB2312" w:eastAsia="仿宋_GB2312" w:hAnsi="仿宋_GB2312" w:cs="仿宋_GB2312" w:hint="eastAsia"/>
          <w:sz w:val="32"/>
          <w:szCs w:val="32"/>
        </w:rPr>
        <w:t>公示获得</w:t>
      </w:r>
      <w:r w:rsidR="003C6DF2">
        <w:rPr>
          <w:rFonts w:ascii="仿宋_GB2312" w:eastAsia="仿宋_GB2312" w:hAnsi="仿宋_GB2312" w:cs="仿宋_GB2312" w:hint="eastAsia"/>
          <w:sz w:val="32"/>
          <w:szCs w:val="32"/>
        </w:rPr>
        <w:t>产融合作</w:t>
      </w:r>
      <w:proofErr w:type="gramStart"/>
      <w:r>
        <w:rPr>
          <w:rFonts w:ascii="仿宋_GB2312" w:eastAsia="仿宋_GB2312" w:hAnsi="仿宋_GB2312" w:cs="仿宋_GB2312" w:hint="eastAsia"/>
          <w:sz w:val="32"/>
          <w:szCs w:val="32"/>
        </w:rPr>
        <w:t>专业</w:t>
      </w:r>
      <w:r w:rsidRPr="00A858F7">
        <w:rPr>
          <w:rFonts w:ascii="仿宋_GB2312" w:eastAsia="仿宋_GB2312" w:hAnsi="仿宋_GB2312" w:cs="仿宋_GB2312" w:hint="eastAsia"/>
          <w:sz w:val="32"/>
          <w:szCs w:val="32"/>
        </w:rPr>
        <w:t>赛</w:t>
      </w:r>
      <w:proofErr w:type="gramEnd"/>
      <w:r w:rsidRPr="00A858F7">
        <w:rPr>
          <w:rFonts w:ascii="仿宋_GB2312" w:eastAsia="仿宋_GB2312" w:hAnsi="仿宋_GB2312" w:cs="仿宋_GB2312" w:hint="eastAsia"/>
          <w:sz w:val="32"/>
          <w:szCs w:val="32"/>
        </w:rPr>
        <w:t>一等奖、二等奖、三等奖的</w:t>
      </w:r>
      <w:r>
        <w:rPr>
          <w:rFonts w:ascii="仿宋_GB2312" w:eastAsia="仿宋_GB2312" w:hAnsi="仿宋_GB2312" w:cs="仿宋_GB2312" w:hint="eastAsia"/>
          <w:sz w:val="32"/>
          <w:szCs w:val="32"/>
        </w:rPr>
        <w:t>解决方案</w:t>
      </w:r>
      <w:r w:rsidRPr="00A858F7">
        <w:rPr>
          <w:rFonts w:ascii="仿宋_GB2312" w:eastAsia="仿宋_GB2312" w:hAnsi="仿宋_GB2312" w:cs="仿宋_GB2312" w:hint="eastAsia"/>
          <w:sz w:val="32"/>
          <w:szCs w:val="32"/>
        </w:rPr>
        <w:t>，</w:t>
      </w:r>
      <w:r w:rsidRPr="004C35F0">
        <w:rPr>
          <w:rFonts w:ascii="仿宋_GB2312" w:eastAsia="仿宋_GB2312" w:hAnsi="仿宋_GB2312" w:cs="仿宋_GB2312" w:hint="eastAsia"/>
          <w:sz w:val="32"/>
          <w:szCs w:val="32"/>
        </w:rPr>
        <w:t>公示期为</w:t>
      </w:r>
      <w:r w:rsidR="004C35F0" w:rsidRPr="004C35F0">
        <w:rPr>
          <w:rFonts w:ascii="仿宋_GB2312" w:eastAsia="仿宋_GB2312" w:hAnsi="仿宋_GB2312" w:cs="仿宋_GB2312"/>
          <w:sz w:val="32"/>
          <w:szCs w:val="32"/>
        </w:rPr>
        <w:t>7</w:t>
      </w:r>
      <w:r w:rsidRPr="004C35F0">
        <w:rPr>
          <w:rFonts w:ascii="仿宋_GB2312" w:eastAsia="仿宋_GB2312" w:hAnsi="仿宋_GB2312" w:cs="仿宋_GB2312"/>
          <w:sz w:val="32"/>
          <w:szCs w:val="32"/>
        </w:rPr>
        <w:t>天，</w:t>
      </w:r>
      <w:r w:rsidRPr="00A858F7">
        <w:rPr>
          <w:rFonts w:ascii="仿宋_GB2312" w:eastAsia="仿宋_GB2312" w:hAnsi="仿宋_GB2312" w:cs="仿宋_GB2312"/>
          <w:sz w:val="32"/>
          <w:szCs w:val="32"/>
        </w:rPr>
        <w:t>供各界监督、评议。未通过公示的团队将被取消获奖成绩并追回奖励。</w:t>
      </w:r>
    </w:p>
    <w:p w14:paraId="4D5536F0" w14:textId="562CA6E0" w:rsidR="00A858F7" w:rsidRPr="00A858F7" w:rsidRDefault="00A858F7" w:rsidP="00A858F7">
      <w:pPr>
        <w:ind w:firstLineChars="200" w:firstLine="640"/>
        <w:rPr>
          <w:rFonts w:ascii="仿宋_GB2312" w:eastAsia="仿宋_GB2312" w:hAnsi="仿宋_GB2312" w:cs="仿宋_GB2312"/>
          <w:sz w:val="32"/>
          <w:szCs w:val="32"/>
        </w:rPr>
      </w:pPr>
      <w:r w:rsidRPr="00A858F7">
        <w:rPr>
          <w:rFonts w:ascii="仿宋_GB2312" w:eastAsia="仿宋_GB2312" w:hAnsi="仿宋_GB2312" w:cs="仿宋_GB2312" w:hint="eastAsia"/>
          <w:sz w:val="32"/>
          <w:szCs w:val="32"/>
        </w:rPr>
        <w:t>举报要求：举报实行实名制，并要提供相应的证据，匿名举报无效。举报由</w:t>
      </w:r>
      <w:r w:rsidR="00D7595A">
        <w:rPr>
          <w:rFonts w:ascii="仿宋_GB2312" w:eastAsia="仿宋_GB2312" w:hAnsi="仿宋_GB2312" w:cs="仿宋_GB2312" w:hint="eastAsia"/>
          <w:sz w:val="32"/>
          <w:szCs w:val="32"/>
        </w:rPr>
        <w:t>产融合作</w:t>
      </w:r>
      <w:proofErr w:type="gramStart"/>
      <w:r>
        <w:rPr>
          <w:rFonts w:ascii="仿宋_GB2312" w:eastAsia="仿宋_GB2312" w:hAnsi="仿宋_GB2312" w:cs="仿宋_GB2312" w:hint="eastAsia"/>
          <w:sz w:val="32"/>
          <w:szCs w:val="32"/>
        </w:rPr>
        <w:t>专业</w:t>
      </w:r>
      <w:r w:rsidRPr="00A858F7">
        <w:rPr>
          <w:rFonts w:ascii="仿宋_GB2312" w:eastAsia="仿宋_GB2312" w:hAnsi="仿宋_GB2312" w:cs="仿宋_GB2312" w:hint="eastAsia"/>
          <w:sz w:val="32"/>
          <w:szCs w:val="32"/>
        </w:rPr>
        <w:t>赛</w:t>
      </w:r>
      <w:proofErr w:type="gramEnd"/>
      <w:r w:rsidRPr="00A858F7">
        <w:rPr>
          <w:rFonts w:ascii="仿宋_GB2312" w:eastAsia="仿宋_GB2312" w:hAnsi="仿宋_GB2312" w:cs="仿宋_GB2312" w:hint="eastAsia"/>
          <w:sz w:val="32"/>
          <w:szCs w:val="32"/>
        </w:rPr>
        <w:t>组委会进行受理、核查、提出处理意见并最终裁定。</w:t>
      </w:r>
    </w:p>
    <w:p w14:paraId="1C3E8118" w14:textId="32D51110" w:rsidR="00296D1B" w:rsidRPr="00296D1B" w:rsidRDefault="00205777" w:rsidP="00296D1B">
      <w:pPr>
        <w:adjustRightInd w:val="0"/>
        <w:snapToGrid w:val="0"/>
        <w:spacing w:line="560" w:lineRule="exact"/>
        <w:ind w:firstLineChars="200" w:firstLine="640"/>
        <w:outlineLvl w:val="1"/>
        <w:rPr>
          <w:rFonts w:ascii="Times New Roman" w:eastAsia="黑体" w:hAnsi="Times New Roman"/>
          <w:sz w:val="32"/>
          <w:szCs w:val="32"/>
        </w:rPr>
      </w:pPr>
      <w:r>
        <w:rPr>
          <w:rFonts w:ascii="Times New Roman" w:eastAsia="黑体" w:hAnsi="Times New Roman" w:hint="eastAsia"/>
          <w:sz w:val="32"/>
          <w:szCs w:val="32"/>
        </w:rPr>
        <w:t>五</w:t>
      </w:r>
      <w:r w:rsidR="00296D1B" w:rsidRPr="00296D1B">
        <w:rPr>
          <w:rFonts w:ascii="Times New Roman" w:eastAsia="黑体" w:hAnsi="Times New Roman" w:hint="eastAsia"/>
          <w:sz w:val="32"/>
          <w:szCs w:val="32"/>
        </w:rPr>
        <w:t>、其他</w:t>
      </w:r>
    </w:p>
    <w:p w14:paraId="4D69D87B" w14:textId="3C824CE6" w:rsidR="002F7EE8" w:rsidRPr="00202020" w:rsidRDefault="00D7595A" w:rsidP="00202020">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产融合作</w:t>
      </w:r>
      <w:proofErr w:type="gramStart"/>
      <w:r w:rsidR="00296D1B">
        <w:rPr>
          <w:rFonts w:ascii="仿宋_GB2312" w:eastAsia="仿宋_GB2312" w:hAnsi="仿宋_GB2312" w:cs="仿宋_GB2312" w:hint="eastAsia"/>
          <w:sz w:val="32"/>
          <w:szCs w:val="32"/>
        </w:rPr>
        <w:t>专业</w:t>
      </w:r>
      <w:r w:rsidR="00296D1B" w:rsidRPr="00296D1B">
        <w:rPr>
          <w:rFonts w:ascii="仿宋_GB2312" w:eastAsia="仿宋_GB2312" w:hAnsi="仿宋_GB2312" w:cs="仿宋_GB2312" w:hint="eastAsia"/>
          <w:sz w:val="32"/>
          <w:szCs w:val="32"/>
        </w:rPr>
        <w:t>赛</w:t>
      </w:r>
      <w:proofErr w:type="gramEnd"/>
      <w:r w:rsidR="00296D1B" w:rsidRPr="00296D1B">
        <w:rPr>
          <w:rFonts w:ascii="仿宋_GB2312" w:eastAsia="仿宋_GB2312" w:hAnsi="仿宋_GB2312" w:cs="仿宋_GB2312" w:hint="eastAsia"/>
          <w:sz w:val="32"/>
          <w:szCs w:val="32"/>
        </w:rPr>
        <w:t>最终解释权归组委会所有。未尽事项请登录</w:t>
      </w:r>
      <w:r w:rsidR="00296D1B">
        <w:rPr>
          <w:rFonts w:ascii="仿宋_GB2312" w:eastAsia="仿宋_GB2312" w:hAnsi="仿宋_GB2312" w:cs="仿宋_GB2312" w:hint="eastAsia"/>
          <w:sz w:val="32"/>
          <w:szCs w:val="32"/>
        </w:rPr>
        <w:t>百</w:t>
      </w:r>
      <w:proofErr w:type="gramStart"/>
      <w:r w:rsidR="00296D1B">
        <w:rPr>
          <w:rFonts w:ascii="仿宋_GB2312" w:eastAsia="仿宋_GB2312" w:hAnsi="仿宋_GB2312" w:cs="仿宋_GB2312" w:hint="eastAsia"/>
          <w:sz w:val="32"/>
          <w:szCs w:val="32"/>
        </w:rPr>
        <w:t>辐</w:t>
      </w:r>
      <w:proofErr w:type="gramEnd"/>
      <w:r w:rsidR="00296D1B" w:rsidRPr="00296D1B">
        <w:rPr>
          <w:rFonts w:ascii="仿宋_GB2312" w:eastAsia="仿宋_GB2312" w:hAnsi="仿宋_GB2312" w:cs="仿宋_GB2312" w:hint="eastAsia"/>
          <w:sz w:val="32"/>
          <w:szCs w:val="32"/>
        </w:rPr>
        <w:t>网</w:t>
      </w:r>
      <w:r w:rsidR="00911465">
        <w:rPr>
          <w:rFonts w:ascii="仿宋_GB2312" w:eastAsia="仿宋_GB2312" w:hAnsi="仿宋_GB2312" w:cs="仿宋_GB2312" w:hint="eastAsia"/>
          <w:sz w:val="32"/>
          <w:szCs w:val="32"/>
        </w:rPr>
        <w:t>PC端</w:t>
      </w:r>
      <w:r w:rsidR="00214A19">
        <w:rPr>
          <w:rFonts w:ascii="仿宋_GB2312" w:eastAsia="仿宋_GB2312" w:hAnsi="仿宋_GB2312" w:cs="仿宋_GB2312" w:hint="eastAsia"/>
          <w:sz w:val="32"/>
          <w:szCs w:val="32"/>
        </w:rPr>
        <w:t>及</w:t>
      </w:r>
      <w:r w:rsidR="00911465">
        <w:rPr>
          <w:rFonts w:ascii="仿宋_GB2312" w:eastAsia="仿宋_GB2312" w:hAnsi="仿宋_GB2312" w:cs="仿宋_GB2312" w:hint="eastAsia"/>
          <w:sz w:val="32"/>
          <w:szCs w:val="32"/>
        </w:rPr>
        <w:t>移动端</w:t>
      </w:r>
      <w:r w:rsidR="00296D1B" w:rsidRPr="00296D1B">
        <w:rPr>
          <w:rFonts w:ascii="仿宋_GB2312" w:eastAsia="仿宋_GB2312" w:hAnsi="仿宋_GB2312" w:cs="仿宋_GB2312"/>
          <w:sz w:val="32"/>
          <w:szCs w:val="32"/>
        </w:rPr>
        <w:t>查询。</w:t>
      </w:r>
    </w:p>
    <w:sectPr w:rsidR="002F7EE8" w:rsidRPr="00202020" w:rsidSect="00972A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7B797" w14:textId="77777777" w:rsidR="005C2879" w:rsidRDefault="005C2879">
      <w:r>
        <w:separator/>
      </w:r>
    </w:p>
  </w:endnote>
  <w:endnote w:type="continuationSeparator" w:id="0">
    <w:p w14:paraId="7AFB92FD" w14:textId="77777777" w:rsidR="005C2879" w:rsidRDefault="005C2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2EB0E" w14:textId="77777777" w:rsidR="005C2879" w:rsidRDefault="005C2879">
      <w:r>
        <w:separator/>
      </w:r>
    </w:p>
  </w:footnote>
  <w:footnote w:type="continuationSeparator" w:id="0">
    <w:p w14:paraId="3FE971F5" w14:textId="77777777" w:rsidR="005C2879" w:rsidRDefault="005C28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8CE"/>
    <w:rsid w:val="00015B80"/>
    <w:rsid w:val="000164A0"/>
    <w:rsid w:val="00023FA6"/>
    <w:rsid w:val="00024BFC"/>
    <w:rsid w:val="00030CA3"/>
    <w:rsid w:val="00052001"/>
    <w:rsid w:val="000523BF"/>
    <w:rsid w:val="00062AFF"/>
    <w:rsid w:val="00074976"/>
    <w:rsid w:val="000936FA"/>
    <w:rsid w:val="000A4F0C"/>
    <w:rsid w:val="000A6F95"/>
    <w:rsid w:val="000B2439"/>
    <w:rsid w:val="000B40D6"/>
    <w:rsid w:val="000D1F37"/>
    <w:rsid w:val="000F74BF"/>
    <w:rsid w:val="00100E89"/>
    <w:rsid w:val="00120042"/>
    <w:rsid w:val="00141C8D"/>
    <w:rsid w:val="001679CF"/>
    <w:rsid w:val="00172D9E"/>
    <w:rsid w:val="00174D60"/>
    <w:rsid w:val="001778B6"/>
    <w:rsid w:val="00180B57"/>
    <w:rsid w:val="0018102D"/>
    <w:rsid w:val="0019342B"/>
    <w:rsid w:val="0019494B"/>
    <w:rsid w:val="00197EF7"/>
    <w:rsid w:val="001A31A0"/>
    <w:rsid w:val="001B5D59"/>
    <w:rsid w:val="001C42A9"/>
    <w:rsid w:val="001C7028"/>
    <w:rsid w:val="001D27E0"/>
    <w:rsid w:val="001E3E9D"/>
    <w:rsid w:val="001F003A"/>
    <w:rsid w:val="001F528C"/>
    <w:rsid w:val="00202020"/>
    <w:rsid w:val="002047BA"/>
    <w:rsid w:val="00205777"/>
    <w:rsid w:val="002108ED"/>
    <w:rsid w:val="00214A19"/>
    <w:rsid w:val="002371CD"/>
    <w:rsid w:val="00253625"/>
    <w:rsid w:val="00255503"/>
    <w:rsid w:val="00263B0E"/>
    <w:rsid w:val="00277100"/>
    <w:rsid w:val="00296D1B"/>
    <w:rsid w:val="002A5D76"/>
    <w:rsid w:val="002D21E8"/>
    <w:rsid w:val="002D5164"/>
    <w:rsid w:val="002E1F0B"/>
    <w:rsid w:val="002F36D8"/>
    <w:rsid w:val="002F7EE8"/>
    <w:rsid w:val="003233A1"/>
    <w:rsid w:val="0033648F"/>
    <w:rsid w:val="00342F7B"/>
    <w:rsid w:val="003562A9"/>
    <w:rsid w:val="003668A5"/>
    <w:rsid w:val="00391B03"/>
    <w:rsid w:val="00392465"/>
    <w:rsid w:val="003A69DE"/>
    <w:rsid w:val="003B552D"/>
    <w:rsid w:val="003B69ED"/>
    <w:rsid w:val="003C6DF2"/>
    <w:rsid w:val="003D09C8"/>
    <w:rsid w:val="003F5ECB"/>
    <w:rsid w:val="003F667C"/>
    <w:rsid w:val="004222E8"/>
    <w:rsid w:val="00434FCA"/>
    <w:rsid w:val="004351F1"/>
    <w:rsid w:val="00457613"/>
    <w:rsid w:val="004938CE"/>
    <w:rsid w:val="004C35F0"/>
    <w:rsid w:val="004C7AE6"/>
    <w:rsid w:val="004D0110"/>
    <w:rsid w:val="004F30EC"/>
    <w:rsid w:val="00502967"/>
    <w:rsid w:val="00504EF3"/>
    <w:rsid w:val="00533D54"/>
    <w:rsid w:val="0054471D"/>
    <w:rsid w:val="00561B0C"/>
    <w:rsid w:val="00574542"/>
    <w:rsid w:val="00582C73"/>
    <w:rsid w:val="00584347"/>
    <w:rsid w:val="00594C9C"/>
    <w:rsid w:val="005A3845"/>
    <w:rsid w:val="005C2879"/>
    <w:rsid w:val="005C7E47"/>
    <w:rsid w:val="005E3E91"/>
    <w:rsid w:val="006025B6"/>
    <w:rsid w:val="00606BA8"/>
    <w:rsid w:val="0067544F"/>
    <w:rsid w:val="006833A9"/>
    <w:rsid w:val="006A30FF"/>
    <w:rsid w:val="006A44AA"/>
    <w:rsid w:val="006B5141"/>
    <w:rsid w:val="006B6568"/>
    <w:rsid w:val="006E1EA5"/>
    <w:rsid w:val="006F420F"/>
    <w:rsid w:val="006F65DF"/>
    <w:rsid w:val="0071453C"/>
    <w:rsid w:val="0072771E"/>
    <w:rsid w:val="00730CA0"/>
    <w:rsid w:val="00730E8E"/>
    <w:rsid w:val="0077762E"/>
    <w:rsid w:val="007A0A13"/>
    <w:rsid w:val="007B478F"/>
    <w:rsid w:val="007C6205"/>
    <w:rsid w:val="00811743"/>
    <w:rsid w:val="008C13FD"/>
    <w:rsid w:val="008D484C"/>
    <w:rsid w:val="008E68F7"/>
    <w:rsid w:val="008F1EEC"/>
    <w:rsid w:val="008F6E04"/>
    <w:rsid w:val="00911465"/>
    <w:rsid w:val="009214AC"/>
    <w:rsid w:val="00925475"/>
    <w:rsid w:val="0094393B"/>
    <w:rsid w:val="00943977"/>
    <w:rsid w:val="00951139"/>
    <w:rsid w:val="00971E58"/>
    <w:rsid w:val="00972AFA"/>
    <w:rsid w:val="009B05F4"/>
    <w:rsid w:val="009B3BC3"/>
    <w:rsid w:val="009D3D4E"/>
    <w:rsid w:val="00A0561A"/>
    <w:rsid w:val="00A20D8D"/>
    <w:rsid w:val="00A81068"/>
    <w:rsid w:val="00A84420"/>
    <w:rsid w:val="00A858F7"/>
    <w:rsid w:val="00AA1C67"/>
    <w:rsid w:val="00AA4C5B"/>
    <w:rsid w:val="00AD5258"/>
    <w:rsid w:val="00AD5C51"/>
    <w:rsid w:val="00B10D13"/>
    <w:rsid w:val="00B1141A"/>
    <w:rsid w:val="00B2523E"/>
    <w:rsid w:val="00B26505"/>
    <w:rsid w:val="00B44954"/>
    <w:rsid w:val="00B931BA"/>
    <w:rsid w:val="00BA2982"/>
    <w:rsid w:val="00BC01CF"/>
    <w:rsid w:val="00BD05FA"/>
    <w:rsid w:val="00BD7BAE"/>
    <w:rsid w:val="00BE0BEF"/>
    <w:rsid w:val="00BE7935"/>
    <w:rsid w:val="00C20568"/>
    <w:rsid w:val="00C278CA"/>
    <w:rsid w:val="00C442D0"/>
    <w:rsid w:val="00C7486B"/>
    <w:rsid w:val="00C849A9"/>
    <w:rsid w:val="00C90F9A"/>
    <w:rsid w:val="00C97039"/>
    <w:rsid w:val="00C976FF"/>
    <w:rsid w:val="00CA47D2"/>
    <w:rsid w:val="00CB77BF"/>
    <w:rsid w:val="00CC51BF"/>
    <w:rsid w:val="00CC66C6"/>
    <w:rsid w:val="00CD58BB"/>
    <w:rsid w:val="00CE192B"/>
    <w:rsid w:val="00CE7CAC"/>
    <w:rsid w:val="00CF1176"/>
    <w:rsid w:val="00D03FA3"/>
    <w:rsid w:val="00D201B5"/>
    <w:rsid w:val="00D50A89"/>
    <w:rsid w:val="00D7595A"/>
    <w:rsid w:val="00D776B7"/>
    <w:rsid w:val="00DA3F53"/>
    <w:rsid w:val="00DB1BEF"/>
    <w:rsid w:val="00DB63D4"/>
    <w:rsid w:val="00DC6D9A"/>
    <w:rsid w:val="00DD2CA9"/>
    <w:rsid w:val="00DD30E9"/>
    <w:rsid w:val="00DD3500"/>
    <w:rsid w:val="00DE2B92"/>
    <w:rsid w:val="00DF563C"/>
    <w:rsid w:val="00E2017B"/>
    <w:rsid w:val="00E723FA"/>
    <w:rsid w:val="00E73182"/>
    <w:rsid w:val="00E94B18"/>
    <w:rsid w:val="00E95068"/>
    <w:rsid w:val="00E9783B"/>
    <w:rsid w:val="00EA5E58"/>
    <w:rsid w:val="00EB0C81"/>
    <w:rsid w:val="00EB3F77"/>
    <w:rsid w:val="00EC4D84"/>
    <w:rsid w:val="00ED6374"/>
    <w:rsid w:val="00ED6A6B"/>
    <w:rsid w:val="00EE0500"/>
    <w:rsid w:val="00F16251"/>
    <w:rsid w:val="00F17A67"/>
    <w:rsid w:val="00F36470"/>
    <w:rsid w:val="00F66DA3"/>
    <w:rsid w:val="00FD611D"/>
    <w:rsid w:val="00FE1B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C8477"/>
  <w15:chartTrackingRefBased/>
  <w15:docId w15:val="{401AB99B-79EF-4535-B1F8-18DB57A23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38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938CE"/>
    <w:pPr>
      <w:tabs>
        <w:tab w:val="center" w:pos="4153"/>
        <w:tab w:val="right" w:pos="8306"/>
      </w:tabs>
      <w:snapToGrid w:val="0"/>
      <w:jc w:val="left"/>
    </w:pPr>
    <w:rPr>
      <w:sz w:val="18"/>
      <w:szCs w:val="18"/>
    </w:rPr>
  </w:style>
  <w:style w:type="character" w:customStyle="1" w:styleId="a4">
    <w:name w:val="页脚 字符"/>
    <w:basedOn w:val="a0"/>
    <w:link w:val="a3"/>
    <w:uiPriority w:val="99"/>
    <w:rsid w:val="004938CE"/>
    <w:rPr>
      <w:sz w:val="18"/>
      <w:szCs w:val="18"/>
    </w:rPr>
  </w:style>
  <w:style w:type="paragraph" w:styleId="a5">
    <w:name w:val="header"/>
    <w:basedOn w:val="a"/>
    <w:link w:val="a6"/>
    <w:unhideWhenUsed/>
    <w:qFormat/>
    <w:rsid w:val="00CC66C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CC66C6"/>
    <w:rPr>
      <w:sz w:val="18"/>
      <w:szCs w:val="18"/>
    </w:rPr>
  </w:style>
  <w:style w:type="character" w:styleId="a7">
    <w:name w:val="Hyperlink"/>
    <w:basedOn w:val="a0"/>
    <w:uiPriority w:val="99"/>
    <w:unhideWhenUsed/>
    <w:rsid w:val="00CE192B"/>
    <w:rPr>
      <w:color w:val="0563C1" w:themeColor="hyperlink"/>
      <w:u w:val="single"/>
    </w:rPr>
  </w:style>
  <w:style w:type="character" w:styleId="a8">
    <w:name w:val="Unresolved Mention"/>
    <w:basedOn w:val="a0"/>
    <w:uiPriority w:val="99"/>
    <w:semiHidden/>
    <w:unhideWhenUsed/>
    <w:rsid w:val="00CE192B"/>
    <w:rPr>
      <w:color w:val="605E5C"/>
      <w:shd w:val="clear" w:color="auto" w:fill="E1DFDD"/>
    </w:rPr>
  </w:style>
  <w:style w:type="paragraph" w:styleId="a9">
    <w:name w:val="annotation text"/>
    <w:basedOn w:val="a"/>
    <w:link w:val="aa"/>
    <w:qFormat/>
    <w:rsid w:val="00533D54"/>
    <w:pPr>
      <w:jc w:val="left"/>
    </w:pPr>
    <w:rPr>
      <w:szCs w:val="24"/>
    </w:rPr>
  </w:style>
  <w:style w:type="character" w:customStyle="1" w:styleId="aa">
    <w:name w:val="批注文字 字符"/>
    <w:basedOn w:val="a0"/>
    <w:link w:val="a9"/>
    <w:qFormat/>
    <w:rsid w:val="00533D54"/>
    <w:rPr>
      <w:szCs w:val="24"/>
    </w:rPr>
  </w:style>
  <w:style w:type="character" w:styleId="ab">
    <w:name w:val="annotation reference"/>
    <w:basedOn w:val="a0"/>
    <w:qFormat/>
    <w:rsid w:val="00533D54"/>
    <w:rPr>
      <w:sz w:val="21"/>
      <w:szCs w:val="21"/>
    </w:rPr>
  </w:style>
  <w:style w:type="paragraph" w:styleId="ac">
    <w:name w:val="Body Text"/>
    <w:basedOn w:val="a"/>
    <w:link w:val="ad"/>
    <w:autoRedefine/>
    <w:uiPriority w:val="1"/>
    <w:qFormat/>
    <w:rsid w:val="00D7595A"/>
    <w:pPr>
      <w:spacing w:before="195" w:line="360" w:lineRule="auto"/>
      <w:jc w:val="left"/>
    </w:pPr>
    <w:rPr>
      <w:rFonts w:ascii="Times New Roman" w:eastAsia="宋体" w:hAnsi="Times New Roman"/>
      <w:kern w:val="0"/>
      <w:sz w:val="28"/>
      <w:szCs w:val="30"/>
    </w:rPr>
  </w:style>
  <w:style w:type="character" w:customStyle="1" w:styleId="ad">
    <w:name w:val="正文文本 字符"/>
    <w:basedOn w:val="a0"/>
    <w:link w:val="ac"/>
    <w:uiPriority w:val="1"/>
    <w:rsid w:val="00D7595A"/>
    <w:rPr>
      <w:rFonts w:ascii="Times New Roman" w:eastAsia="宋体" w:hAnsi="Times New Roman"/>
      <w:kern w:val="0"/>
      <w:sz w:val="28"/>
      <w:szCs w:val="30"/>
    </w:rPr>
  </w:style>
  <w:style w:type="paragraph" w:styleId="ae">
    <w:name w:val="annotation subject"/>
    <w:basedOn w:val="a9"/>
    <w:next w:val="a9"/>
    <w:link w:val="af"/>
    <w:uiPriority w:val="99"/>
    <w:semiHidden/>
    <w:unhideWhenUsed/>
    <w:rsid w:val="006B5141"/>
    <w:rPr>
      <w:b/>
      <w:bCs/>
      <w:szCs w:val="22"/>
    </w:rPr>
  </w:style>
  <w:style w:type="character" w:customStyle="1" w:styleId="af">
    <w:name w:val="批注主题 字符"/>
    <w:basedOn w:val="aa"/>
    <w:link w:val="ae"/>
    <w:uiPriority w:val="99"/>
    <w:semiHidden/>
    <w:rsid w:val="006B5141"/>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anghuixian@cics-cert.org.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C077E-A3C8-4BA4-86A5-AFA707FE8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416</Words>
  <Characters>2376</Characters>
  <Application>Microsoft Office Word</Application>
  <DocSecurity>0</DocSecurity>
  <Lines>19</Lines>
  <Paragraphs>5</Paragraphs>
  <ScaleCrop>false</ScaleCrop>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慧娴</dc:creator>
  <cp:keywords/>
  <dc:description/>
  <cp:lastModifiedBy>王 慧娴</cp:lastModifiedBy>
  <cp:revision>2</cp:revision>
  <dcterms:created xsi:type="dcterms:W3CDTF">2021-08-02T07:31:00Z</dcterms:created>
  <dcterms:modified xsi:type="dcterms:W3CDTF">2021-08-02T07:31:00Z</dcterms:modified>
</cp:coreProperties>
</file>